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20C5F0" w14:textId="77777777" w:rsidR="00A06A45" w:rsidRDefault="00A06A45">
      <w:pPr>
        <w:rPr>
          <w:b/>
          <w:bCs/>
        </w:rPr>
      </w:pPr>
    </w:p>
    <w:p w14:paraId="0335357A" w14:textId="41196B22" w:rsidR="00820087" w:rsidRDefault="00820087">
      <w:pPr>
        <w:rPr>
          <w:b/>
          <w:bCs/>
        </w:rPr>
      </w:pPr>
      <w:r w:rsidRPr="00820087">
        <w:rPr>
          <w:b/>
          <w:bCs/>
        </w:rPr>
        <w:t xml:space="preserve">Title: </w:t>
      </w:r>
      <w:r w:rsidR="0000651B">
        <w:rPr>
          <w:b/>
          <w:bCs/>
        </w:rPr>
        <w:t>Rubber Ducks demonstrate Ocean Circulation</w:t>
      </w:r>
    </w:p>
    <w:p w14:paraId="5347557E" w14:textId="3AD618D7" w:rsidR="00A06A45" w:rsidRDefault="009B5938">
      <w:pPr>
        <w:rPr>
          <w:b/>
          <w:bCs/>
        </w:rPr>
      </w:pPr>
      <w:r>
        <w:rPr>
          <w:b/>
          <w:bCs/>
        </w:rPr>
        <w:t>*Part 1</w:t>
      </w:r>
      <w:r w:rsidR="004923E4">
        <w:rPr>
          <w:b/>
          <w:bCs/>
        </w:rPr>
        <w:t>/2</w:t>
      </w:r>
      <w:r>
        <w:rPr>
          <w:b/>
          <w:bCs/>
        </w:rPr>
        <w:t xml:space="preserve"> of series: Ocean circulation and biology</w:t>
      </w:r>
    </w:p>
    <w:p w14:paraId="305D56F6" w14:textId="77777777" w:rsidR="00A06A45" w:rsidRPr="00820087" w:rsidRDefault="00A06A45">
      <w:pPr>
        <w:rPr>
          <w:b/>
          <w:bCs/>
        </w:rPr>
      </w:pPr>
    </w:p>
    <w:p w14:paraId="2B513933" w14:textId="3C612E9C" w:rsidR="00C74CB7" w:rsidRPr="00E824A0" w:rsidRDefault="00C74CB7">
      <w:pPr>
        <w:rPr>
          <w:i/>
          <w:iCs/>
        </w:rPr>
      </w:pPr>
      <w:r w:rsidRPr="00820087">
        <w:rPr>
          <w:b/>
          <w:bCs/>
        </w:rPr>
        <w:t>Abstract:</w:t>
      </w:r>
    </w:p>
    <w:p w14:paraId="660C35FD" w14:textId="0DF49709" w:rsidR="00C74CB7" w:rsidRDefault="00C74CB7"/>
    <w:p w14:paraId="2525DA89" w14:textId="47CBC528" w:rsidR="005C48AD" w:rsidRDefault="00F12B2F">
      <w:r>
        <w:t>Is the ocean moving? Waves break on the shore, but how does the rest of the ocean move? Almost 30 years ago (1991), there was an accident on a big ship traveling across the ocean. Thousands of rubber duckies from a shipping container fell into the ocean. What happens next gave oceanographers clues about how t</w:t>
      </w:r>
      <w:r w:rsidR="009B5938">
        <w:t>he</w:t>
      </w:r>
      <w:r>
        <w:t xml:space="preserve"> surface of the ocean moves. The Rubber duckies traveled all over the world, </w:t>
      </w:r>
      <w:r w:rsidR="009B5938">
        <w:t>washing ashore</w:t>
      </w:r>
      <w:r>
        <w:t xml:space="preserve"> </w:t>
      </w:r>
      <w:r w:rsidR="009B5938">
        <w:t>in</w:t>
      </w:r>
      <w:r>
        <w:t xml:space="preserve"> Australia, Hawaii, the Arctic Ocean, and some got stuck in the middle of the Pacific! This </w:t>
      </w:r>
      <w:r w:rsidR="009B5938">
        <w:t xml:space="preserve">lesson </w:t>
      </w:r>
      <w:r>
        <w:t>gives students an appreciation for ocean currents. The surface of the ocean can move in a circle, or through continental passages. They can move in opposite directions</w:t>
      </w:r>
      <w:r w:rsidR="009B5938">
        <w:t xml:space="preserve"> in different parts of the globe</w:t>
      </w:r>
      <w:r>
        <w:t xml:space="preserve">. This lesson is a great precursor to my other lesson on the oyster life cycle. </w:t>
      </w:r>
    </w:p>
    <w:p w14:paraId="0DAB7254" w14:textId="054DAF93" w:rsidR="005C48AD" w:rsidRDefault="005C48AD"/>
    <w:p w14:paraId="10555094" w14:textId="77777777" w:rsidR="005C48AD" w:rsidRDefault="005C48AD"/>
    <w:p w14:paraId="7D80214B" w14:textId="0B2DAEBD" w:rsidR="00C74CB7" w:rsidRPr="00820087" w:rsidRDefault="00C74CB7">
      <w:pPr>
        <w:rPr>
          <w:b/>
          <w:bCs/>
        </w:rPr>
      </w:pPr>
      <w:r w:rsidRPr="00820087">
        <w:rPr>
          <w:b/>
          <w:bCs/>
        </w:rPr>
        <w:t>What standard</w:t>
      </w:r>
      <w:r w:rsidR="00A06A45">
        <w:rPr>
          <w:b/>
          <w:bCs/>
        </w:rPr>
        <w:t>(</w:t>
      </w:r>
      <w:r w:rsidRPr="00820087">
        <w:rPr>
          <w:b/>
          <w:bCs/>
        </w:rPr>
        <w:t>s</w:t>
      </w:r>
      <w:r w:rsidR="00A06A45">
        <w:rPr>
          <w:b/>
          <w:bCs/>
        </w:rPr>
        <w:t>)</w:t>
      </w:r>
      <w:r w:rsidRPr="00820087">
        <w:rPr>
          <w:b/>
          <w:bCs/>
        </w:rPr>
        <w:t xml:space="preserve"> does this address?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6925"/>
      </w:tblGrid>
      <w:tr w:rsidR="00820087" w14:paraId="4A26D574" w14:textId="77777777" w:rsidTr="00820087">
        <w:tc>
          <w:tcPr>
            <w:tcW w:w="2425" w:type="dxa"/>
          </w:tcPr>
          <w:p w14:paraId="4CE5A00A" w14:textId="0C6F9609" w:rsidR="00820087" w:rsidRPr="00692713" w:rsidRDefault="00820087">
            <w:r>
              <w:t>NGSS</w:t>
            </w:r>
            <w:r w:rsidR="00EE4BFE">
              <w:t xml:space="preserve"> Performance Expectation</w:t>
            </w:r>
          </w:p>
        </w:tc>
        <w:tc>
          <w:tcPr>
            <w:tcW w:w="6925" w:type="dxa"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25"/>
              <w:gridCol w:w="5584"/>
            </w:tblGrid>
            <w:tr w:rsidR="005A28A2" w:rsidRPr="005A28A2" w14:paraId="1F03D0E6" w14:textId="77777777" w:rsidTr="005A28A2">
              <w:tc>
                <w:tcPr>
                  <w:tcW w:w="1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225" w:type="dxa"/>
                  </w:tcMar>
                  <w:hideMark/>
                </w:tcPr>
                <w:p w14:paraId="0F46256C" w14:textId="77777777" w:rsidR="005A28A2" w:rsidRPr="005A28A2" w:rsidRDefault="005A28A2" w:rsidP="005A28A2">
                  <w:pPr>
                    <w:spacing w:line="225" w:lineRule="atLeast"/>
                    <w:rPr>
                      <w:rFonts w:eastAsia="Times New Roman" w:cstheme="minorHAnsi"/>
                      <w:color w:val="333333"/>
                      <w:sz w:val="22"/>
                      <w:szCs w:val="22"/>
                    </w:rPr>
                  </w:pPr>
                  <w:r w:rsidRPr="005A28A2">
                    <w:rPr>
                      <w:rFonts w:eastAsia="Times New Roman" w:cstheme="minorHAnsi"/>
                      <w:color w:val="333333"/>
                      <w:sz w:val="22"/>
                      <w:szCs w:val="22"/>
                    </w:rPr>
                    <w:t>3-PS2-1.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14:paraId="11164939" w14:textId="77777777" w:rsidR="005A28A2" w:rsidRPr="005A28A2" w:rsidRDefault="005A28A2" w:rsidP="005A28A2">
                  <w:pPr>
                    <w:spacing w:line="225" w:lineRule="atLeast"/>
                    <w:rPr>
                      <w:rFonts w:eastAsia="Times New Roman" w:cstheme="minorHAnsi"/>
                      <w:color w:val="333333"/>
                      <w:sz w:val="22"/>
                      <w:szCs w:val="22"/>
                    </w:rPr>
                  </w:pPr>
                  <w:r w:rsidRPr="005A28A2">
                    <w:rPr>
                      <w:rFonts w:eastAsia="Times New Roman" w:cstheme="minorHAnsi"/>
                      <w:color w:val="333333"/>
                      <w:sz w:val="22"/>
                      <w:szCs w:val="22"/>
                    </w:rPr>
                    <w:t>Plan and conduct an investigation to provide evidence of the effects of balanced and unbalanced forces on the motion of an object.</w:t>
                  </w:r>
                </w:p>
              </w:tc>
            </w:tr>
          </w:tbl>
          <w:p w14:paraId="41A0ABC6" w14:textId="77777777" w:rsidR="005A28A2" w:rsidRPr="005A28A2" w:rsidRDefault="005A28A2">
            <w:pPr>
              <w:rPr>
                <w:rFonts w:cstheme="minorHAnsi"/>
                <w:sz w:val="22"/>
                <w:szCs w:val="22"/>
              </w:rPr>
            </w:pPr>
          </w:p>
          <w:p w14:paraId="5C6FDAB9" w14:textId="5E0C1F5D" w:rsidR="00D81742" w:rsidRPr="00A301E9" w:rsidRDefault="00D36F05">
            <w:pPr>
              <w:rPr>
                <w:rFonts w:cstheme="minorHAnsi"/>
                <w:sz w:val="22"/>
                <w:szCs w:val="22"/>
              </w:rPr>
            </w:pPr>
            <w:r w:rsidRPr="005A28A2">
              <w:rPr>
                <w:rFonts w:cstheme="minorHAnsi"/>
                <w:sz w:val="22"/>
                <w:szCs w:val="22"/>
              </w:rPr>
              <w:t>PS2-A. Forces and Motion</w:t>
            </w:r>
            <w:r w:rsidR="009B5938" w:rsidRPr="005A28A2">
              <w:rPr>
                <w:rFonts w:cstheme="minorHAnsi"/>
                <w:sz w:val="22"/>
                <w:szCs w:val="22"/>
              </w:rPr>
              <w:t>. “</w:t>
            </w:r>
            <w:r w:rsidR="009B5938" w:rsidRPr="005A28A2">
              <w:rPr>
                <w:rFonts w:cstheme="minorHAnsi"/>
                <w:color w:val="333333"/>
                <w:sz w:val="22"/>
                <w:szCs w:val="22"/>
                <w:shd w:val="clear" w:color="auto" w:fill="FFFFFF"/>
              </w:rPr>
              <w:t>Each force acts on one particular object and has both strength and a direction.”</w:t>
            </w:r>
          </w:p>
        </w:tc>
      </w:tr>
      <w:tr w:rsidR="00820087" w14:paraId="65986D9F" w14:textId="77777777" w:rsidTr="00820087">
        <w:tc>
          <w:tcPr>
            <w:tcW w:w="2425" w:type="dxa"/>
          </w:tcPr>
          <w:p w14:paraId="4ED7B2B5" w14:textId="77777777" w:rsidR="00820087" w:rsidRDefault="00820087">
            <w:r>
              <w:t>Common Core Math</w:t>
            </w:r>
          </w:p>
          <w:p w14:paraId="43EFB55A" w14:textId="5A2A2DED" w:rsidR="00D81742" w:rsidRPr="00BE1DF2" w:rsidRDefault="005C48AD">
            <w:pPr>
              <w:rPr>
                <w:i/>
                <w:iCs/>
              </w:rPr>
            </w:pPr>
            <w:r>
              <w:rPr>
                <w:i/>
                <w:iCs/>
              </w:rPr>
              <w:t>(found w/ NGSS)</w:t>
            </w:r>
          </w:p>
        </w:tc>
        <w:tc>
          <w:tcPr>
            <w:tcW w:w="6925" w:type="dxa"/>
          </w:tcPr>
          <w:p w14:paraId="5E0D113D" w14:textId="77777777" w:rsidR="00820087" w:rsidRDefault="00820087"/>
          <w:p w14:paraId="39F94675" w14:textId="77777777" w:rsidR="00A06A45" w:rsidRDefault="00A06A45"/>
          <w:p w14:paraId="365B3F4E" w14:textId="21AC81B5" w:rsidR="005C48AD" w:rsidRDefault="005C48AD"/>
        </w:tc>
      </w:tr>
      <w:tr w:rsidR="00820087" w14:paraId="2FA1A51B" w14:textId="77777777" w:rsidTr="00820087">
        <w:tc>
          <w:tcPr>
            <w:tcW w:w="2425" w:type="dxa"/>
          </w:tcPr>
          <w:p w14:paraId="23B2683F" w14:textId="77777777" w:rsidR="00820087" w:rsidRDefault="00820087">
            <w:r>
              <w:t>Common Core English</w:t>
            </w:r>
          </w:p>
          <w:p w14:paraId="0E55F98E" w14:textId="4020FFC1" w:rsidR="00820087" w:rsidRPr="00BE1DF2" w:rsidRDefault="005C48AD">
            <w:pPr>
              <w:rPr>
                <w:i/>
                <w:iCs/>
              </w:rPr>
            </w:pPr>
            <w:r>
              <w:rPr>
                <w:i/>
                <w:iCs/>
              </w:rPr>
              <w:t>(found w/ NGSS)</w:t>
            </w:r>
          </w:p>
        </w:tc>
        <w:tc>
          <w:tcPr>
            <w:tcW w:w="6925" w:type="dxa"/>
          </w:tcPr>
          <w:p w14:paraId="135366B3" w14:textId="77777777" w:rsidR="00820087" w:rsidRDefault="00820087"/>
          <w:p w14:paraId="3B301E84" w14:textId="77777777" w:rsidR="00A06A45" w:rsidRDefault="00A06A45"/>
          <w:p w14:paraId="019797A7" w14:textId="6C541BB1" w:rsidR="005C48AD" w:rsidRDefault="005C48AD"/>
        </w:tc>
      </w:tr>
    </w:tbl>
    <w:p w14:paraId="6747C291" w14:textId="77777777" w:rsidR="00820087" w:rsidRDefault="00820087"/>
    <w:p w14:paraId="185D084F" w14:textId="65243D4F" w:rsidR="00A06A45" w:rsidRPr="009B5938" w:rsidRDefault="005D76CB">
      <w:pPr>
        <w:rPr>
          <w:i/>
          <w:iCs/>
        </w:rPr>
      </w:pPr>
      <w:r w:rsidRPr="005D76CB">
        <w:rPr>
          <w:b/>
          <w:bCs/>
        </w:rPr>
        <w:t>Keywords</w:t>
      </w:r>
      <w:r w:rsidR="00470FBD">
        <w:rPr>
          <w:b/>
          <w:bCs/>
        </w:rPr>
        <w:t xml:space="preserve">: </w:t>
      </w:r>
      <w:r w:rsidR="009B5938">
        <w:rPr>
          <w:i/>
          <w:iCs/>
        </w:rPr>
        <w:t xml:space="preserve"> </w:t>
      </w:r>
      <w:r w:rsidR="00D36F05">
        <w:t>Ocean currents, wind, circulation, physics</w:t>
      </w:r>
    </w:p>
    <w:p w14:paraId="7835FEF9" w14:textId="77777777" w:rsidR="00A06A45" w:rsidRDefault="00A06A45">
      <w:pPr>
        <w:rPr>
          <w:b/>
          <w:bCs/>
        </w:rPr>
      </w:pPr>
    </w:p>
    <w:p w14:paraId="4DF28840" w14:textId="77777777" w:rsidR="00BA07A4" w:rsidRDefault="00C74CB7">
      <w:r w:rsidRPr="00820087">
        <w:rPr>
          <w:b/>
          <w:bCs/>
        </w:rPr>
        <w:t>Learning Objectives:</w:t>
      </w:r>
      <w:r>
        <w:t xml:space="preserve"> What will the students be able to do or demonstrate after this lesson? </w:t>
      </w:r>
      <w:r w:rsidR="00A06A45">
        <w:br/>
      </w:r>
    </w:p>
    <w:p w14:paraId="3BA2966E" w14:textId="7745DB14" w:rsidR="00A06A45" w:rsidRDefault="00A06A45">
      <w:r>
        <w:t>After completing this lesson, students will be able to:</w:t>
      </w:r>
    </w:p>
    <w:p w14:paraId="23D4C183" w14:textId="36A6E4C1" w:rsidR="00352302" w:rsidRPr="00820087" w:rsidRDefault="00A06A45">
      <w:r>
        <w:t xml:space="preserve"> </w:t>
      </w:r>
    </w:p>
    <w:p w14:paraId="341084CC" w14:textId="7DC2F653" w:rsidR="00C74CB7" w:rsidRDefault="002B3964" w:rsidP="00352302">
      <w:pPr>
        <w:pStyle w:val="ListParagraph"/>
        <w:numPr>
          <w:ilvl w:val="0"/>
          <w:numId w:val="2"/>
        </w:numPr>
      </w:pPr>
      <w:r>
        <w:t>Diagram the cause and effect relationship between wind and ocean currents.</w:t>
      </w:r>
    </w:p>
    <w:p w14:paraId="696F05B8" w14:textId="77777777" w:rsidR="00A06A45" w:rsidRDefault="00A06A45" w:rsidP="00A06A45"/>
    <w:p w14:paraId="78C36783" w14:textId="748AE771" w:rsidR="00352302" w:rsidRDefault="002B3964" w:rsidP="00352302">
      <w:pPr>
        <w:pStyle w:val="ListParagraph"/>
        <w:numPr>
          <w:ilvl w:val="0"/>
          <w:numId w:val="2"/>
        </w:numPr>
      </w:pPr>
      <w:r>
        <w:t>Propose the pathway of trash and other floating objects in the ocean</w:t>
      </w:r>
    </w:p>
    <w:p w14:paraId="20A3B9CA" w14:textId="77777777" w:rsidR="00A06A45" w:rsidRDefault="00A06A45" w:rsidP="00A06A45"/>
    <w:p w14:paraId="7B6711E2" w14:textId="43B95614" w:rsidR="00352302" w:rsidRDefault="002B3964" w:rsidP="00352302">
      <w:pPr>
        <w:pStyle w:val="ListParagraph"/>
        <w:numPr>
          <w:ilvl w:val="0"/>
          <w:numId w:val="2"/>
        </w:numPr>
      </w:pPr>
      <w:r>
        <w:t xml:space="preserve">Recall ocean circulation when learning about new concepts in marine biology and physics.   </w:t>
      </w:r>
    </w:p>
    <w:p w14:paraId="04C6CAF7" w14:textId="59651DA0" w:rsidR="005C48AD" w:rsidRDefault="005C48AD"/>
    <w:p w14:paraId="10C75C9E" w14:textId="77777777" w:rsidR="00C74CB7" w:rsidRPr="00820087" w:rsidRDefault="00C74CB7">
      <w:pPr>
        <w:rPr>
          <w:b/>
          <w:bCs/>
        </w:rPr>
      </w:pPr>
      <w:r w:rsidRPr="00820087">
        <w:rPr>
          <w:b/>
          <w:bCs/>
        </w:rPr>
        <w:t xml:space="preserve">Lesson plan outline: </w:t>
      </w:r>
    </w:p>
    <w:p w14:paraId="4B38CE26" w14:textId="3117923D" w:rsidR="008B6C16" w:rsidRPr="00BE1DF2" w:rsidRDefault="008B6C16">
      <w:pPr>
        <w:rPr>
          <w:i/>
          <w:iCs/>
        </w:rPr>
        <w:sectPr w:rsidR="008B6C16" w:rsidRPr="00BE1DF2" w:rsidSect="00643090">
          <w:headerReference w:type="even" r:id="rId7"/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D495CD9" w14:textId="77777777" w:rsidR="00C74CB7" w:rsidRDefault="00C74CB7">
      <w:pPr>
        <w:sectPr w:rsidR="00C74CB7" w:rsidSect="00C74CB7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9"/>
        <w:gridCol w:w="5057"/>
        <w:gridCol w:w="2614"/>
      </w:tblGrid>
      <w:tr w:rsidR="00820087" w14:paraId="267091CA" w14:textId="77777777" w:rsidTr="00F318E8">
        <w:tc>
          <w:tcPr>
            <w:tcW w:w="1775" w:type="dxa"/>
          </w:tcPr>
          <w:p w14:paraId="627BD0E3" w14:textId="77777777" w:rsidR="00820087" w:rsidRPr="00820087" w:rsidRDefault="00820087">
            <w:pPr>
              <w:rPr>
                <w:b/>
                <w:bCs/>
              </w:rPr>
            </w:pPr>
            <w:r w:rsidRPr="00820087">
              <w:rPr>
                <w:b/>
                <w:bCs/>
              </w:rPr>
              <w:t xml:space="preserve">Learning E </w:t>
            </w:r>
          </w:p>
        </w:tc>
        <w:tc>
          <w:tcPr>
            <w:tcW w:w="4160" w:type="dxa"/>
          </w:tcPr>
          <w:p w14:paraId="43098F6C" w14:textId="77777777" w:rsidR="00820087" w:rsidRPr="00820087" w:rsidRDefault="00820087">
            <w:pPr>
              <w:rPr>
                <w:b/>
                <w:bCs/>
              </w:rPr>
            </w:pPr>
            <w:r w:rsidRPr="00820087">
              <w:rPr>
                <w:b/>
                <w:bCs/>
              </w:rPr>
              <w:t>Teacher Does / Says</w:t>
            </w:r>
          </w:p>
        </w:tc>
        <w:tc>
          <w:tcPr>
            <w:tcW w:w="3415" w:type="dxa"/>
          </w:tcPr>
          <w:p w14:paraId="60CFFED8" w14:textId="77777777" w:rsidR="00820087" w:rsidRPr="00820087" w:rsidRDefault="00820087">
            <w:pPr>
              <w:rPr>
                <w:b/>
                <w:bCs/>
              </w:rPr>
            </w:pPr>
            <w:r w:rsidRPr="00820087">
              <w:rPr>
                <w:b/>
                <w:bCs/>
              </w:rPr>
              <w:t xml:space="preserve">Student Does </w:t>
            </w:r>
          </w:p>
        </w:tc>
      </w:tr>
      <w:tr w:rsidR="00820087" w14:paraId="4F57B344" w14:textId="77777777" w:rsidTr="00F318E8">
        <w:tc>
          <w:tcPr>
            <w:tcW w:w="1775" w:type="dxa"/>
          </w:tcPr>
          <w:p w14:paraId="4795CCBF" w14:textId="77777777" w:rsidR="00820087" w:rsidRPr="00EC5880" w:rsidRDefault="00820087">
            <w:pPr>
              <w:rPr>
                <w:b/>
                <w:bCs/>
              </w:rPr>
            </w:pPr>
            <w:r w:rsidRPr="00EC5880">
              <w:rPr>
                <w:b/>
                <w:bCs/>
              </w:rPr>
              <w:t>Engage</w:t>
            </w:r>
          </w:p>
          <w:p w14:paraId="58DC9779" w14:textId="70F18A99" w:rsidR="00820087" w:rsidRDefault="005C48AD">
            <w:r>
              <w:t xml:space="preserve"> How can I get students interested in this?</w:t>
            </w:r>
          </w:p>
        </w:tc>
        <w:tc>
          <w:tcPr>
            <w:tcW w:w="4160" w:type="dxa"/>
          </w:tcPr>
          <w:p w14:paraId="00D0DBD2" w14:textId="28D44E50" w:rsidR="00EC5880" w:rsidRDefault="00EC5880" w:rsidP="00D1291B">
            <w:pPr>
              <w:rPr>
                <w:i/>
                <w:iCs/>
              </w:rPr>
            </w:pPr>
            <w:r>
              <w:t xml:space="preserve">T: </w:t>
            </w:r>
            <w:r w:rsidR="00D1291B">
              <w:t xml:space="preserve">Show video: </w:t>
            </w:r>
          </w:p>
          <w:p w14:paraId="183E28DD" w14:textId="397FB8E2" w:rsidR="00820087" w:rsidRDefault="00391F32">
            <w:pPr>
              <w:rPr>
                <w:i/>
                <w:iCs/>
              </w:rPr>
            </w:pPr>
            <w:hyperlink r:id="rId9" w:history="1">
              <w:r w:rsidR="00D1291B" w:rsidRPr="00CD4CE2">
                <w:rPr>
                  <w:rStyle w:val="Hyperlink"/>
                  <w:i/>
                  <w:iCs/>
                </w:rPr>
                <w:t>https://www.youtube.com/watch?v=AvchlWftt80</w:t>
              </w:r>
            </w:hyperlink>
            <w:r w:rsidR="00D1291B">
              <w:rPr>
                <w:i/>
                <w:iCs/>
              </w:rPr>
              <w:t xml:space="preserve"> </w:t>
            </w:r>
          </w:p>
          <w:p w14:paraId="0F1CED91" w14:textId="77777777" w:rsidR="00A06A45" w:rsidRDefault="00A06A45">
            <w:pPr>
              <w:rPr>
                <w:i/>
                <w:iCs/>
              </w:rPr>
            </w:pPr>
          </w:p>
          <w:p w14:paraId="678DB61E" w14:textId="23B26D6E" w:rsidR="00A06A45" w:rsidRPr="00820087" w:rsidRDefault="00A06A45">
            <w:pPr>
              <w:rPr>
                <w:i/>
                <w:iCs/>
              </w:rPr>
            </w:pPr>
          </w:p>
        </w:tc>
        <w:tc>
          <w:tcPr>
            <w:tcW w:w="3415" w:type="dxa"/>
          </w:tcPr>
          <w:p w14:paraId="75C98747" w14:textId="285EC2D5" w:rsidR="00820087" w:rsidRDefault="00EC5880">
            <w:r w:rsidRPr="00EC5880">
              <w:rPr>
                <w:i/>
                <w:iCs/>
              </w:rPr>
              <w:t xml:space="preserve">S: </w:t>
            </w:r>
            <w:r w:rsidR="00D1291B" w:rsidRPr="00D1291B">
              <w:t>Student watches video</w:t>
            </w:r>
            <w:r w:rsidR="00D1291B">
              <w:rPr>
                <w:i/>
                <w:iCs/>
              </w:rPr>
              <w:t xml:space="preserve"> </w:t>
            </w:r>
            <w:r w:rsidR="00820087">
              <w:t xml:space="preserve"> </w:t>
            </w:r>
          </w:p>
        </w:tc>
      </w:tr>
      <w:tr w:rsidR="00820087" w14:paraId="251FDB58" w14:textId="77777777" w:rsidTr="00F318E8">
        <w:tc>
          <w:tcPr>
            <w:tcW w:w="1775" w:type="dxa"/>
          </w:tcPr>
          <w:p w14:paraId="728516EF" w14:textId="77777777" w:rsidR="00820087" w:rsidRPr="00EC5880" w:rsidRDefault="00820087">
            <w:pPr>
              <w:rPr>
                <w:b/>
                <w:bCs/>
              </w:rPr>
            </w:pPr>
            <w:r w:rsidRPr="00EC5880">
              <w:rPr>
                <w:b/>
                <w:bCs/>
              </w:rPr>
              <w:t>Explore</w:t>
            </w:r>
          </w:p>
          <w:p w14:paraId="76CDC9DA" w14:textId="7059DA02" w:rsidR="00352302" w:rsidRPr="005C48AD" w:rsidRDefault="005C48AD" w:rsidP="00EC5880">
            <w:r>
              <w:t>What tasks / questions can I offer to have students puzzle through this?</w:t>
            </w:r>
          </w:p>
        </w:tc>
        <w:tc>
          <w:tcPr>
            <w:tcW w:w="4160" w:type="dxa"/>
          </w:tcPr>
          <w:p w14:paraId="6F8879BA" w14:textId="131A672C" w:rsidR="00EC5880" w:rsidRPr="00D1291B" w:rsidRDefault="00EC5880" w:rsidP="00D1291B">
            <w:r w:rsidRPr="00EC5880">
              <w:rPr>
                <w:i/>
                <w:iCs/>
              </w:rPr>
              <w:t xml:space="preserve">T: </w:t>
            </w:r>
            <w:r w:rsidR="00D1291B">
              <w:t>“If you were a rubber duckie that fell into the ocean, where would you go?”</w:t>
            </w:r>
          </w:p>
          <w:p w14:paraId="204291A3" w14:textId="77777777" w:rsidR="00820087" w:rsidRDefault="00820087" w:rsidP="00352302"/>
          <w:p w14:paraId="25CB4D69" w14:textId="77777777" w:rsidR="00A06A45" w:rsidRDefault="00A06A45" w:rsidP="00352302"/>
          <w:p w14:paraId="66FDAFD1" w14:textId="77777777" w:rsidR="00A06A45" w:rsidRDefault="00A06A45" w:rsidP="00352302"/>
          <w:p w14:paraId="43353D24" w14:textId="77777777" w:rsidR="00A06A45" w:rsidRDefault="00A06A45" w:rsidP="00352302"/>
          <w:p w14:paraId="61B2D465" w14:textId="2D4ECDAD" w:rsidR="00A06A45" w:rsidRDefault="00A06A45" w:rsidP="00352302"/>
        </w:tc>
        <w:tc>
          <w:tcPr>
            <w:tcW w:w="3415" w:type="dxa"/>
          </w:tcPr>
          <w:p w14:paraId="7F6D749E" w14:textId="0C9E28E3" w:rsidR="00820087" w:rsidRDefault="00EC5880">
            <w:r w:rsidRPr="00EC5880">
              <w:rPr>
                <w:i/>
                <w:iCs/>
              </w:rPr>
              <w:t xml:space="preserve">S: </w:t>
            </w:r>
            <w:r w:rsidR="00D1291B">
              <w:t xml:space="preserve">Students say places they know around the world that are accessible via the ocean. Ex: Australia, Antarctica, San Diego, Japan, India, etc.  </w:t>
            </w:r>
          </w:p>
        </w:tc>
      </w:tr>
      <w:tr w:rsidR="00820087" w14:paraId="07DF6EED" w14:textId="77777777" w:rsidTr="00F318E8">
        <w:tc>
          <w:tcPr>
            <w:tcW w:w="1775" w:type="dxa"/>
          </w:tcPr>
          <w:p w14:paraId="522E81E1" w14:textId="77777777" w:rsidR="00820087" w:rsidRPr="00EC5880" w:rsidRDefault="00820087">
            <w:pPr>
              <w:rPr>
                <w:b/>
                <w:bCs/>
              </w:rPr>
            </w:pPr>
            <w:r w:rsidRPr="00EC5880">
              <w:rPr>
                <w:b/>
                <w:bCs/>
              </w:rPr>
              <w:t>Explain</w:t>
            </w:r>
          </w:p>
          <w:p w14:paraId="5D397671" w14:textId="28005AD9" w:rsidR="00352302" w:rsidRPr="005C48AD" w:rsidRDefault="005C48AD" w:rsidP="00EC5880">
            <w:r>
              <w:t xml:space="preserve">How can I help students make sense of their observations? </w:t>
            </w:r>
            <w:r>
              <w:br/>
              <w:t>- let them try to explain first</w:t>
            </w:r>
          </w:p>
        </w:tc>
        <w:tc>
          <w:tcPr>
            <w:tcW w:w="4160" w:type="dxa"/>
          </w:tcPr>
          <w:p w14:paraId="0081C7DD" w14:textId="77777777" w:rsidR="00EC5880" w:rsidRDefault="00EC5880" w:rsidP="00EC5880">
            <w:pPr>
              <w:rPr>
                <w:i/>
                <w:iCs/>
              </w:rPr>
            </w:pPr>
            <w:r w:rsidRPr="00EC5880">
              <w:rPr>
                <w:i/>
                <w:iCs/>
              </w:rPr>
              <w:t xml:space="preserve">T: </w:t>
            </w:r>
          </w:p>
          <w:p w14:paraId="0DDD119A" w14:textId="1F030C55" w:rsidR="00EC5880" w:rsidRDefault="00D1291B" w:rsidP="00EC5880">
            <w:r>
              <w:t>Key terms:</w:t>
            </w:r>
          </w:p>
          <w:p w14:paraId="15D09FF5" w14:textId="7D2A787C" w:rsidR="00D1291B" w:rsidRDefault="00D1291B" w:rsidP="00EC5880">
            <w:r>
              <w:t>- Ocean currents</w:t>
            </w:r>
            <w:r w:rsidR="00081CC6">
              <w:t xml:space="preserve">: water in the ocean is always being pushed around the world </w:t>
            </w:r>
          </w:p>
          <w:p w14:paraId="7D7788E9" w14:textId="2C8C5CE2" w:rsidR="00D1291B" w:rsidRDefault="00D1291B" w:rsidP="00EC5880">
            <w:r>
              <w:t>- Force of wind</w:t>
            </w:r>
            <w:r w:rsidR="00081CC6">
              <w:t>: Wind forces water near the surface of the ocean to be pushed in specific directions</w:t>
            </w:r>
          </w:p>
          <w:p w14:paraId="0B21EDA5" w14:textId="4355BCA5" w:rsidR="00D1291B" w:rsidRDefault="00D1291B" w:rsidP="00EC5880">
            <w:r>
              <w:t>- Surface ocea</w:t>
            </w:r>
            <w:r w:rsidR="00081CC6">
              <w:t xml:space="preserve">n: the ocean is really deep! But the wind mainly affects the top of the ocean, because it is near the air. </w:t>
            </w:r>
          </w:p>
          <w:p w14:paraId="74F8E9C8" w14:textId="74477510" w:rsidR="00EC5880" w:rsidRPr="00F318E8" w:rsidRDefault="00F318E8" w:rsidP="00EC5880">
            <w:r>
              <w:t>- Circulation (Ocean Gyre – may be too complex)</w:t>
            </w:r>
            <w:r w:rsidR="00081CC6">
              <w:t xml:space="preserve">: Sometimes, the water is pushed in a full circle, and the water continues to move in that circle. The water in the middle can get stuck, meaning objects can get stuck in the middle. </w:t>
            </w:r>
            <w:r>
              <w:t xml:space="preserve"> </w:t>
            </w:r>
          </w:p>
          <w:p w14:paraId="0C2D82C7" w14:textId="4CCCFCC0" w:rsidR="00820087" w:rsidRDefault="00081CC6">
            <w:r>
              <w:t>Demonstrate how each of the pieces fit together using figures in Appendix A.</w:t>
            </w:r>
          </w:p>
        </w:tc>
        <w:tc>
          <w:tcPr>
            <w:tcW w:w="3415" w:type="dxa"/>
          </w:tcPr>
          <w:p w14:paraId="48FEB162" w14:textId="77777777" w:rsidR="00EC5880" w:rsidRDefault="00EC5880" w:rsidP="00EC5880">
            <w:pPr>
              <w:rPr>
                <w:i/>
                <w:iCs/>
              </w:rPr>
            </w:pPr>
            <w:r w:rsidRPr="00EC5880">
              <w:rPr>
                <w:i/>
                <w:iCs/>
              </w:rPr>
              <w:t xml:space="preserve">S: </w:t>
            </w:r>
          </w:p>
          <w:p w14:paraId="1B1BBB98" w14:textId="4DFC8C82" w:rsidR="00EC5880" w:rsidRPr="00F318E8" w:rsidRDefault="00F318E8" w:rsidP="00EC5880">
            <w:r>
              <w:t>Students see definitions of key terms with diagrams</w:t>
            </w:r>
            <w:r w:rsidR="009B5938">
              <w:t xml:space="preserve"> (See in appendix)</w:t>
            </w:r>
            <w:r>
              <w:t xml:space="preserve">. </w:t>
            </w:r>
          </w:p>
          <w:p w14:paraId="11F87AA2" w14:textId="77777777" w:rsidR="00820087" w:rsidRDefault="00820087"/>
          <w:p w14:paraId="0485461D" w14:textId="77777777" w:rsidR="00820087" w:rsidRDefault="00820087"/>
        </w:tc>
      </w:tr>
      <w:tr w:rsidR="00820087" w14:paraId="66FD79C7" w14:textId="77777777" w:rsidTr="00F318E8">
        <w:tc>
          <w:tcPr>
            <w:tcW w:w="1775" w:type="dxa"/>
          </w:tcPr>
          <w:p w14:paraId="21AF29E7" w14:textId="77777777" w:rsidR="00820087" w:rsidRPr="00EC5880" w:rsidRDefault="00820087">
            <w:pPr>
              <w:rPr>
                <w:b/>
                <w:bCs/>
              </w:rPr>
            </w:pPr>
            <w:r w:rsidRPr="00EC5880">
              <w:rPr>
                <w:b/>
                <w:bCs/>
              </w:rPr>
              <w:t>Elaborate</w:t>
            </w:r>
          </w:p>
          <w:p w14:paraId="57E75869" w14:textId="442E6C71" w:rsidR="00352302" w:rsidRPr="005C48AD" w:rsidRDefault="005C48AD" w:rsidP="00EC5880">
            <w:r>
              <w:t xml:space="preserve">How can my students apply their new knowledge to other situations? </w:t>
            </w:r>
          </w:p>
        </w:tc>
        <w:tc>
          <w:tcPr>
            <w:tcW w:w="4160" w:type="dxa"/>
          </w:tcPr>
          <w:p w14:paraId="2CC19D8A" w14:textId="5CA848D9" w:rsidR="00EC5880" w:rsidRPr="00F318E8" w:rsidRDefault="00EC5880" w:rsidP="00F318E8">
            <w:r w:rsidRPr="00EC5880">
              <w:rPr>
                <w:i/>
                <w:iCs/>
              </w:rPr>
              <w:t xml:space="preserve">T: </w:t>
            </w:r>
            <w:r w:rsidR="00081CC6">
              <w:t xml:space="preserve">The ocean currents moved floating rubber duckies all across the ocean. </w:t>
            </w:r>
            <w:r w:rsidR="00F318E8">
              <w:t>What else may be affected by ocean currents?</w:t>
            </w:r>
          </w:p>
          <w:p w14:paraId="20840FE5" w14:textId="05629112" w:rsidR="00A06A45" w:rsidRDefault="00A06A45" w:rsidP="00EC5880">
            <w:pPr>
              <w:rPr>
                <w:i/>
                <w:iCs/>
              </w:rPr>
            </w:pPr>
          </w:p>
          <w:p w14:paraId="316420F4" w14:textId="6950FA11" w:rsidR="00A06A45" w:rsidRDefault="00A06A45" w:rsidP="00EC5880">
            <w:pPr>
              <w:rPr>
                <w:i/>
                <w:iCs/>
              </w:rPr>
            </w:pPr>
          </w:p>
          <w:p w14:paraId="62965EAD" w14:textId="77777777" w:rsidR="00A06A45" w:rsidRPr="00EC5880" w:rsidRDefault="00A06A45" w:rsidP="00EC5880">
            <w:pPr>
              <w:rPr>
                <w:i/>
                <w:iCs/>
              </w:rPr>
            </w:pPr>
          </w:p>
          <w:p w14:paraId="1AC56FA2" w14:textId="77777777" w:rsidR="00352302" w:rsidRDefault="00352302"/>
        </w:tc>
        <w:tc>
          <w:tcPr>
            <w:tcW w:w="3415" w:type="dxa"/>
          </w:tcPr>
          <w:p w14:paraId="5819A3EB" w14:textId="77777777" w:rsidR="00F318E8" w:rsidRDefault="00EC5880" w:rsidP="00F318E8">
            <w:r w:rsidRPr="00EC5880">
              <w:rPr>
                <w:i/>
                <w:iCs/>
              </w:rPr>
              <w:t xml:space="preserve">S:  </w:t>
            </w:r>
            <w:r w:rsidR="00F318E8">
              <w:t xml:space="preserve">Students should eventually answer: </w:t>
            </w:r>
          </w:p>
          <w:p w14:paraId="5AA521ED" w14:textId="0AB5E054" w:rsidR="00820087" w:rsidRDefault="00F318E8" w:rsidP="00F318E8">
            <w:r>
              <w:t>(1) Trash/pollution/ plastic that gets into the ocean is moved by currents</w:t>
            </w:r>
            <w:r w:rsidR="00081CC6">
              <w:t xml:space="preserve"> to new parts of the world</w:t>
            </w:r>
            <w:r>
              <w:t xml:space="preserve">. (2) </w:t>
            </w:r>
            <w:r w:rsidR="00081CC6">
              <w:t>Trash and other things</w:t>
            </w:r>
            <w:r>
              <w:t xml:space="preserve"> can get stuck in the middle of the ocean. (3) Food for </w:t>
            </w:r>
            <w:r>
              <w:lastRenderedPageBreak/>
              <w:t xml:space="preserve">marine animals may be moved around by currents. </w:t>
            </w:r>
          </w:p>
          <w:p w14:paraId="22DF2E3C" w14:textId="66A17227" w:rsidR="00F318E8" w:rsidRPr="00F318E8" w:rsidRDefault="00F318E8" w:rsidP="00F318E8"/>
        </w:tc>
      </w:tr>
      <w:tr w:rsidR="00820087" w14:paraId="3FD626B2" w14:textId="77777777" w:rsidTr="00F318E8">
        <w:tc>
          <w:tcPr>
            <w:tcW w:w="1775" w:type="dxa"/>
          </w:tcPr>
          <w:p w14:paraId="2535BA29" w14:textId="77777777" w:rsidR="00820087" w:rsidRPr="00EC5880" w:rsidRDefault="00820087">
            <w:pPr>
              <w:rPr>
                <w:b/>
                <w:bCs/>
              </w:rPr>
            </w:pPr>
            <w:r w:rsidRPr="00EC5880">
              <w:rPr>
                <w:b/>
                <w:bCs/>
              </w:rPr>
              <w:lastRenderedPageBreak/>
              <w:t xml:space="preserve">Evaluate </w:t>
            </w:r>
          </w:p>
          <w:p w14:paraId="19337BD5" w14:textId="78D47F61" w:rsidR="00352302" w:rsidRPr="005C48AD" w:rsidRDefault="005C48AD" w:rsidP="00EC5880">
            <w:r>
              <w:t xml:space="preserve">How can I help my students self-evaluate and reflect on their learning? </w:t>
            </w:r>
          </w:p>
        </w:tc>
        <w:tc>
          <w:tcPr>
            <w:tcW w:w="4160" w:type="dxa"/>
          </w:tcPr>
          <w:p w14:paraId="2AB294FD" w14:textId="16532A38" w:rsidR="00EC5880" w:rsidRPr="00F318E8" w:rsidRDefault="00EC5880" w:rsidP="00F318E8">
            <w:r w:rsidRPr="00EC5880">
              <w:rPr>
                <w:i/>
                <w:iCs/>
              </w:rPr>
              <w:t xml:space="preserve">T: </w:t>
            </w:r>
            <w:r w:rsidR="00F318E8">
              <w:t xml:space="preserve">Check to see if students can </w:t>
            </w:r>
            <w:r w:rsidR="00081CC6">
              <w:t xml:space="preserve">place vocab terms in correct order. </w:t>
            </w:r>
          </w:p>
          <w:p w14:paraId="4A0AEB99" w14:textId="77777777" w:rsidR="00352302" w:rsidRDefault="00352302"/>
          <w:p w14:paraId="4C33C05D" w14:textId="77777777" w:rsidR="00A06A45" w:rsidRDefault="00A06A45"/>
          <w:p w14:paraId="39E91056" w14:textId="77777777" w:rsidR="00A06A45" w:rsidRDefault="00A06A45"/>
          <w:p w14:paraId="3E6D6E7E" w14:textId="77777777" w:rsidR="00A06A45" w:rsidRDefault="00A06A45"/>
          <w:p w14:paraId="200A86B4" w14:textId="3D248E21" w:rsidR="00A06A45" w:rsidRDefault="00A06A45"/>
        </w:tc>
        <w:tc>
          <w:tcPr>
            <w:tcW w:w="3415" w:type="dxa"/>
          </w:tcPr>
          <w:p w14:paraId="51B4F910" w14:textId="124A5319" w:rsidR="00EC5880" w:rsidRPr="00EC5880" w:rsidRDefault="00EC5880" w:rsidP="00F318E8">
            <w:pPr>
              <w:rPr>
                <w:i/>
                <w:iCs/>
              </w:rPr>
            </w:pPr>
            <w:r w:rsidRPr="00EC5880">
              <w:rPr>
                <w:i/>
                <w:iCs/>
              </w:rPr>
              <w:t xml:space="preserve">S: </w:t>
            </w:r>
            <w:r w:rsidR="00F318E8" w:rsidRPr="00F318E8">
              <w:t>Worksheet/Quiz</w:t>
            </w:r>
            <w:r w:rsidR="00F318E8">
              <w:t xml:space="preserve"> (attached – end of this lesson plan)</w:t>
            </w:r>
          </w:p>
          <w:p w14:paraId="26C3C7D6" w14:textId="77777777" w:rsidR="00820087" w:rsidRDefault="00820087" w:rsidP="00352302"/>
        </w:tc>
      </w:tr>
    </w:tbl>
    <w:p w14:paraId="6B2CB80A" w14:textId="2BB09DBC" w:rsidR="00C74CB7" w:rsidRDefault="00C74CB7">
      <w:pPr>
        <w:rPr>
          <w:b/>
          <w:bCs/>
        </w:rPr>
      </w:pPr>
    </w:p>
    <w:p w14:paraId="319FFAE8" w14:textId="77777777" w:rsidR="009B5938" w:rsidRPr="00FA200B" w:rsidRDefault="009B5938">
      <w:pPr>
        <w:rPr>
          <w:b/>
          <w:bCs/>
        </w:rPr>
      </w:pPr>
    </w:p>
    <w:p w14:paraId="4A5499A5" w14:textId="77777777" w:rsidR="009B5938" w:rsidRDefault="00C74CB7">
      <w:r w:rsidRPr="00FA200B">
        <w:rPr>
          <w:b/>
          <w:bCs/>
        </w:rPr>
        <w:t xml:space="preserve">Appendix: </w:t>
      </w:r>
      <w:r w:rsidRPr="00FA200B">
        <w:rPr>
          <w:b/>
          <w:bCs/>
        </w:rPr>
        <w:br/>
      </w:r>
    </w:p>
    <w:p w14:paraId="6338488C" w14:textId="7D7D4889" w:rsidR="006D3D82" w:rsidRDefault="009B5938">
      <w:r>
        <w:t>Good source of info for teacher:</w:t>
      </w:r>
      <w:r w:rsidR="00E824A0">
        <w:rPr>
          <w:i/>
          <w:iCs/>
        </w:rPr>
        <w:t xml:space="preserve"> </w:t>
      </w:r>
    </w:p>
    <w:p w14:paraId="37086AB4" w14:textId="65A344FE" w:rsidR="00A06A45" w:rsidRDefault="00391F32">
      <w:hyperlink r:id="rId10" w:history="1">
        <w:r w:rsidR="00D1291B" w:rsidRPr="00CD4CE2">
          <w:rPr>
            <w:rStyle w:val="Hyperlink"/>
          </w:rPr>
          <w:t>https://www.nationalgeographic.org/encyclopedia/ocean-currents/</w:t>
        </w:r>
      </w:hyperlink>
      <w:r w:rsidR="00D1291B">
        <w:t xml:space="preserve"> </w:t>
      </w:r>
    </w:p>
    <w:p w14:paraId="439AA72E" w14:textId="1F0C6090" w:rsidR="009B5938" w:rsidRDefault="009B5938"/>
    <w:p w14:paraId="238697E1" w14:textId="77777777" w:rsidR="009B5938" w:rsidRDefault="009B5938"/>
    <w:p w14:paraId="7920DB75" w14:textId="6169664E" w:rsidR="00081CC6" w:rsidRDefault="009B5938">
      <w:r>
        <w:t>Diagram:</w:t>
      </w:r>
    </w:p>
    <w:p w14:paraId="3C3E2B48" w14:textId="2470CDC9" w:rsidR="00081CC6" w:rsidRDefault="00EB1AA2">
      <w:r>
        <w:rPr>
          <w:noProof/>
        </w:rPr>
        <w:drawing>
          <wp:inline distT="0" distB="0" distL="0" distR="0" wp14:anchorId="169361AD" wp14:editId="2E331F57">
            <wp:extent cx="6456025" cy="3650827"/>
            <wp:effectExtent l="0" t="0" r="0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302" cy="365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F0436" w14:textId="77777777" w:rsidR="006D3D82" w:rsidRDefault="006D3D82"/>
    <w:p w14:paraId="15D25FF0" w14:textId="2A971BBF" w:rsidR="00CB3079" w:rsidRDefault="00CB3079" w:rsidP="00CB3079">
      <w:pPr>
        <w:rPr>
          <w:i/>
          <w:iCs/>
        </w:rPr>
      </w:pPr>
    </w:p>
    <w:p w14:paraId="01F6C43B" w14:textId="72D2C6C6" w:rsidR="009B5938" w:rsidRDefault="009B5938" w:rsidP="00CB3079">
      <w:pPr>
        <w:rPr>
          <w:i/>
          <w:iCs/>
        </w:rPr>
      </w:pPr>
    </w:p>
    <w:p w14:paraId="1B2094BE" w14:textId="77777777" w:rsidR="009B5938" w:rsidRDefault="009B5938" w:rsidP="00CB3079">
      <w:pPr>
        <w:rPr>
          <w:i/>
          <w:iCs/>
        </w:rPr>
      </w:pPr>
    </w:p>
    <w:p w14:paraId="42B74052" w14:textId="77777777" w:rsidR="00CB3079" w:rsidRDefault="00CB3079" w:rsidP="00CB3079">
      <w:pPr>
        <w:rPr>
          <w:b/>
          <w:bCs/>
        </w:rPr>
      </w:pPr>
      <w:r>
        <w:rPr>
          <w:b/>
          <w:bCs/>
        </w:rPr>
        <w:t>Worksheet/Quiz</w:t>
      </w:r>
    </w:p>
    <w:p w14:paraId="0B2B643B" w14:textId="77777777" w:rsidR="00CB3079" w:rsidRDefault="00CB3079" w:rsidP="00CB3079">
      <w:pPr>
        <w:rPr>
          <w:b/>
          <w:bCs/>
        </w:rPr>
        <w:sectPr w:rsidR="00CB3079" w:rsidSect="00C74CB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B0E821" w14:textId="77777777" w:rsidR="00CB3079" w:rsidRDefault="00CB3079" w:rsidP="00CB3079">
      <w:pPr>
        <w:rPr>
          <w:b/>
          <w:bCs/>
        </w:rPr>
      </w:pPr>
    </w:p>
    <w:p w14:paraId="0FC5F26A" w14:textId="77777777" w:rsidR="00CB3079" w:rsidRDefault="00CB3079" w:rsidP="00CB3079">
      <w:pPr>
        <w:rPr>
          <w:b/>
          <w:bCs/>
        </w:rPr>
        <w:sectPr w:rsidR="00CB3079" w:rsidSect="00F318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7F1775E" w14:textId="77777777" w:rsidR="00CB3079" w:rsidRPr="00081CC6" w:rsidRDefault="00CB3079" w:rsidP="00CB3079">
      <w:pPr>
        <w:rPr>
          <w:b/>
          <w:bCs/>
        </w:rPr>
      </w:pPr>
      <w:r>
        <w:rPr>
          <w:b/>
          <w:bCs/>
        </w:rPr>
        <w:t>Place the terms in the direction of which they cause one another. What leads to what?</w:t>
      </w:r>
    </w:p>
    <w:p w14:paraId="457D2717" w14:textId="77777777" w:rsidR="00CB3079" w:rsidRDefault="00CB3079" w:rsidP="00CB3079"/>
    <w:p w14:paraId="6D51844E" w14:textId="77777777" w:rsidR="00CB3079" w:rsidRDefault="00CB3079" w:rsidP="00CB3079">
      <w:pPr>
        <w:sectPr w:rsidR="00CB3079" w:rsidSect="00F318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>Ocean Currents, Force of wind, Ocean circulation (including Ocean Gyre), Surface Ocean</w:t>
      </w:r>
    </w:p>
    <w:p w14:paraId="6B4D9434" w14:textId="77777777" w:rsidR="00CB3079" w:rsidRDefault="00CB3079" w:rsidP="00CB3079">
      <w:r>
        <w:rPr>
          <w:noProof/>
        </w:rPr>
        <w:drawing>
          <wp:inline distT="0" distB="0" distL="0" distR="0" wp14:anchorId="4C483FDA" wp14:editId="0AC67D05">
            <wp:extent cx="4533053" cy="1012613"/>
            <wp:effectExtent l="0" t="0" r="2032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1A3B7013" w14:textId="77777777" w:rsidR="00CB3079" w:rsidRDefault="00CB3079" w:rsidP="00CB3079">
      <w:r>
        <w:t xml:space="preserve">Answer: </w:t>
      </w:r>
    </w:p>
    <w:p w14:paraId="75475301" w14:textId="77777777" w:rsidR="00CB3079" w:rsidRPr="00F318E8" w:rsidRDefault="00CB3079" w:rsidP="00CB3079">
      <w:r>
        <w:rPr>
          <w:noProof/>
        </w:rPr>
        <w:drawing>
          <wp:inline distT="0" distB="0" distL="0" distR="0" wp14:anchorId="7BB6CEBA" wp14:editId="2F25B254">
            <wp:extent cx="4533053" cy="1012613"/>
            <wp:effectExtent l="0" t="0" r="3937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24224E8A" w14:textId="77777777" w:rsidR="00CB3079" w:rsidRDefault="00CB3079">
      <w:pPr>
        <w:rPr>
          <w:b/>
          <w:bCs/>
        </w:rPr>
      </w:pPr>
    </w:p>
    <w:p w14:paraId="538AFB2A" w14:textId="77777777" w:rsidR="00CB3079" w:rsidRDefault="00CB3079">
      <w:pPr>
        <w:rPr>
          <w:b/>
          <w:bCs/>
        </w:rPr>
      </w:pPr>
    </w:p>
    <w:p w14:paraId="405880C8" w14:textId="532BD4AE" w:rsidR="007B624D" w:rsidRPr="00FA200B" w:rsidRDefault="00FA200B">
      <w:pPr>
        <w:rPr>
          <w:b/>
          <w:bCs/>
        </w:rPr>
      </w:pPr>
      <w:r w:rsidRPr="00FA200B">
        <w:rPr>
          <w:b/>
          <w:bCs/>
        </w:rPr>
        <w:t>STEM researcher b</w:t>
      </w:r>
      <w:r w:rsidR="007B624D" w:rsidRPr="00FA200B">
        <w:rPr>
          <w:b/>
          <w:bCs/>
        </w:rPr>
        <w:t>iograph</w:t>
      </w:r>
      <w:r w:rsidRPr="00FA200B">
        <w:rPr>
          <w:b/>
          <w:bCs/>
        </w:rPr>
        <w:t xml:space="preserve">y (optional): </w:t>
      </w:r>
    </w:p>
    <w:p w14:paraId="2FDF6EEF" w14:textId="4862B31C" w:rsidR="00FA200B" w:rsidRDefault="00FA200B">
      <w:pPr>
        <w:rPr>
          <w:i/>
          <w:iCs/>
        </w:rPr>
      </w:pPr>
    </w:p>
    <w:p w14:paraId="7C616816" w14:textId="01ECB9CD" w:rsidR="00CB3079" w:rsidRDefault="00CB3079" w:rsidP="00CB3079">
      <w:r>
        <w:t>I am graduate student in marine biology. I work at Scripps Institution of Oceanography, right on the ocean. I study oysters and the small bacteria/microbes that live inside of them! I am originally from Michigan, but I visited the ocean when I was young and fell in love with the color and diversity of animals in the ocean. I love swimming in the ocean and I love eating seafood! See my next lesson plan to learn about oysters (:</w:t>
      </w:r>
    </w:p>
    <w:p w14:paraId="0D7E0886" w14:textId="3719BDDE" w:rsidR="00F318E8" w:rsidRDefault="00F318E8">
      <w:pPr>
        <w:rPr>
          <w:i/>
          <w:iCs/>
        </w:rPr>
      </w:pPr>
    </w:p>
    <w:sectPr w:rsidR="00F318E8" w:rsidSect="00C74CB7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49B22F" w14:textId="77777777" w:rsidR="00391F32" w:rsidRDefault="00391F32" w:rsidP="00820087">
      <w:r>
        <w:separator/>
      </w:r>
    </w:p>
  </w:endnote>
  <w:endnote w:type="continuationSeparator" w:id="0">
    <w:p w14:paraId="02FF016C" w14:textId="77777777" w:rsidR="00391F32" w:rsidRDefault="00391F32" w:rsidP="00820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A46F1E" w14:textId="77777777" w:rsidR="00391F32" w:rsidRDefault="00391F32" w:rsidP="00820087">
      <w:r>
        <w:separator/>
      </w:r>
    </w:p>
  </w:footnote>
  <w:footnote w:type="continuationSeparator" w:id="0">
    <w:p w14:paraId="65910C70" w14:textId="77777777" w:rsidR="00391F32" w:rsidRDefault="00391F32" w:rsidP="00820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28696099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3FF6739" w14:textId="1C9C653A" w:rsidR="00A06A45" w:rsidRDefault="00A06A45" w:rsidP="006C2D1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104E967" w14:textId="77777777" w:rsidR="00A06A45" w:rsidRDefault="00A06A45" w:rsidP="00A06A4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3751542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BDCD54B" w14:textId="3E2EFF9A" w:rsidR="00A06A45" w:rsidRDefault="00A06A45" w:rsidP="006C2D1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3019B54" w14:textId="541CFE6C" w:rsidR="00820087" w:rsidRPr="00820087" w:rsidRDefault="00820087" w:rsidP="00A06A45">
    <w:pPr>
      <w:ind w:right="360"/>
      <w:rPr>
        <w:sz w:val="20"/>
        <w:szCs w:val="20"/>
      </w:rPr>
    </w:pPr>
    <w:r w:rsidRPr="00820087">
      <w:rPr>
        <w:sz w:val="20"/>
        <w:szCs w:val="20"/>
      </w:rPr>
      <w:t>Lesson plan writer name:</w:t>
    </w:r>
    <w:r w:rsidR="005D36A3">
      <w:rPr>
        <w:sz w:val="20"/>
        <w:szCs w:val="20"/>
      </w:rPr>
      <w:t xml:space="preserve"> Emily </w:t>
    </w:r>
    <w:proofErr w:type="spellStart"/>
    <w:r w:rsidR="005D36A3">
      <w:rPr>
        <w:sz w:val="20"/>
        <w:szCs w:val="20"/>
      </w:rPr>
      <w:t>Kunselman</w:t>
    </w:r>
    <w:proofErr w:type="spellEnd"/>
  </w:p>
  <w:p w14:paraId="1FB0CB92" w14:textId="0E859E22" w:rsidR="00820087" w:rsidRPr="00820087" w:rsidRDefault="00E66BDC" w:rsidP="00820087">
    <w:pPr>
      <w:rPr>
        <w:sz w:val="20"/>
        <w:szCs w:val="20"/>
      </w:rPr>
    </w:pPr>
    <w:r>
      <w:rPr>
        <w:sz w:val="20"/>
        <w:szCs w:val="20"/>
      </w:rPr>
      <w:t xml:space="preserve">Lesson plan writer </w:t>
    </w:r>
    <w:r w:rsidR="00D81742">
      <w:rPr>
        <w:sz w:val="20"/>
        <w:szCs w:val="20"/>
      </w:rPr>
      <w:t>position and i</w:t>
    </w:r>
    <w:r w:rsidR="00820087" w:rsidRPr="00820087">
      <w:rPr>
        <w:sz w:val="20"/>
        <w:szCs w:val="20"/>
      </w:rPr>
      <w:t xml:space="preserve">nstitution: </w:t>
    </w:r>
    <w:r w:rsidR="005D36A3">
      <w:rPr>
        <w:sz w:val="20"/>
        <w:szCs w:val="20"/>
      </w:rPr>
      <w:t xml:space="preserve"> Graduate Student, Scripps Institution of Oceanography</w:t>
    </w:r>
  </w:p>
  <w:p w14:paraId="5C7E62CC" w14:textId="3C4EDE79" w:rsidR="00820087" w:rsidRPr="00820087" w:rsidRDefault="00820087" w:rsidP="00820087">
    <w:pPr>
      <w:rPr>
        <w:sz w:val="20"/>
        <w:szCs w:val="20"/>
      </w:rPr>
    </w:pPr>
    <w:r w:rsidRPr="00820087">
      <w:rPr>
        <w:sz w:val="20"/>
        <w:szCs w:val="20"/>
      </w:rPr>
      <w:t xml:space="preserve">Lesson plan writer email:  </w:t>
    </w:r>
    <w:r w:rsidR="005D36A3">
      <w:rPr>
        <w:sz w:val="20"/>
        <w:szCs w:val="20"/>
      </w:rPr>
      <w:t>ekunselm@ucsd.edu</w:t>
    </w:r>
  </w:p>
  <w:p w14:paraId="3C0E7D77" w14:textId="5C0A05E5" w:rsidR="00A06A45" w:rsidRPr="00820087" w:rsidRDefault="00820087" w:rsidP="005D36A3">
    <w:pPr>
      <w:rPr>
        <w:sz w:val="20"/>
        <w:szCs w:val="20"/>
      </w:rPr>
    </w:pPr>
    <w:r w:rsidRPr="00820087">
      <w:rPr>
        <w:sz w:val="20"/>
        <w:szCs w:val="20"/>
      </w:rPr>
      <w:t xml:space="preserve">Do you want teachers to contact you with questions / opportunities for classroom visits? </w:t>
    </w:r>
    <w:r w:rsidR="00D81742">
      <w:rPr>
        <w:sz w:val="20"/>
        <w:szCs w:val="20"/>
      </w:rPr>
      <w:t>(</w:t>
    </w:r>
    <w:r w:rsidR="00D81742">
      <w:rPr>
        <w:i/>
        <w:iCs/>
        <w:sz w:val="20"/>
        <w:szCs w:val="20"/>
      </w:rPr>
      <w:t xml:space="preserve">write </w:t>
    </w:r>
    <w:r w:rsidR="00D81742" w:rsidRPr="00D81742">
      <w:rPr>
        <w:i/>
        <w:iCs/>
        <w:sz w:val="20"/>
        <w:szCs w:val="20"/>
      </w:rPr>
      <w:t>yes or no</w:t>
    </w:r>
    <w:r w:rsidR="00D81742">
      <w:rPr>
        <w:sz w:val="20"/>
        <w:szCs w:val="20"/>
      </w:rPr>
      <w:t>)</w:t>
    </w:r>
    <w:r w:rsidR="005D36A3">
      <w:rPr>
        <w:sz w:val="20"/>
        <w:szCs w:val="20"/>
      </w:rPr>
      <w:t xml:space="preserve"> YES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FF060D"/>
    <w:multiLevelType w:val="hybridMultilevel"/>
    <w:tmpl w:val="C64CD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DA4E16"/>
    <w:multiLevelType w:val="hybridMultilevel"/>
    <w:tmpl w:val="27AA2F72"/>
    <w:lvl w:ilvl="0" w:tplc="997CBC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0C52CC"/>
    <w:multiLevelType w:val="hybridMultilevel"/>
    <w:tmpl w:val="3A1A7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CB7"/>
    <w:rsid w:val="0000651B"/>
    <w:rsid w:val="00081CC6"/>
    <w:rsid w:val="00087D9B"/>
    <w:rsid w:val="000C39A4"/>
    <w:rsid w:val="000E4DAE"/>
    <w:rsid w:val="001532E6"/>
    <w:rsid w:val="002B3964"/>
    <w:rsid w:val="00352302"/>
    <w:rsid w:val="00391F32"/>
    <w:rsid w:val="003A3A48"/>
    <w:rsid w:val="00470FBD"/>
    <w:rsid w:val="004923E4"/>
    <w:rsid w:val="004B2F75"/>
    <w:rsid w:val="005A28A2"/>
    <w:rsid w:val="005C48AD"/>
    <w:rsid w:val="005D36A3"/>
    <w:rsid w:val="005D76CB"/>
    <w:rsid w:val="006017FB"/>
    <w:rsid w:val="00643090"/>
    <w:rsid w:val="00682AC0"/>
    <w:rsid w:val="00692713"/>
    <w:rsid w:val="006C4BFE"/>
    <w:rsid w:val="006D3D82"/>
    <w:rsid w:val="007A730A"/>
    <w:rsid w:val="007B624D"/>
    <w:rsid w:val="00820087"/>
    <w:rsid w:val="008B6C16"/>
    <w:rsid w:val="009B5938"/>
    <w:rsid w:val="00A06A45"/>
    <w:rsid w:val="00A301E9"/>
    <w:rsid w:val="00B71C27"/>
    <w:rsid w:val="00BA07A4"/>
    <w:rsid w:val="00BB5752"/>
    <w:rsid w:val="00BC6CF6"/>
    <w:rsid w:val="00BE1DF2"/>
    <w:rsid w:val="00C74CB7"/>
    <w:rsid w:val="00CB3079"/>
    <w:rsid w:val="00CE3D85"/>
    <w:rsid w:val="00D1291B"/>
    <w:rsid w:val="00D36F05"/>
    <w:rsid w:val="00D81742"/>
    <w:rsid w:val="00DA7119"/>
    <w:rsid w:val="00DC727E"/>
    <w:rsid w:val="00E66BDC"/>
    <w:rsid w:val="00E824A0"/>
    <w:rsid w:val="00E93FE4"/>
    <w:rsid w:val="00EB1AA2"/>
    <w:rsid w:val="00EC5880"/>
    <w:rsid w:val="00EE4BFE"/>
    <w:rsid w:val="00F12B2F"/>
    <w:rsid w:val="00F318E8"/>
    <w:rsid w:val="00F768AA"/>
    <w:rsid w:val="00FA200B"/>
    <w:rsid w:val="00FF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7299B"/>
  <w15:chartTrackingRefBased/>
  <w15:docId w15:val="{EC8DD2AA-C4E4-9744-9B0A-137B064CF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00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087"/>
  </w:style>
  <w:style w:type="paragraph" w:styleId="Footer">
    <w:name w:val="footer"/>
    <w:basedOn w:val="Normal"/>
    <w:link w:val="FooterChar"/>
    <w:uiPriority w:val="99"/>
    <w:unhideWhenUsed/>
    <w:rsid w:val="008200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087"/>
  </w:style>
  <w:style w:type="table" w:styleId="TableGrid">
    <w:name w:val="Table Grid"/>
    <w:basedOn w:val="TableNormal"/>
    <w:uiPriority w:val="39"/>
    <w:rsid w:val="008200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523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6C16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A06A45"/>
  </w:style>
  <w:style w:type="character" w:styleId="UnresolvedMention">
    <w:name w:val="Unresolved Mention"/>
    <w:basedOn w:val="DefaultParagraphFont"/>
    <w:uiPriority w:val="99"/>
    <w:semiHidden/>
    <w:unhideWhenUsed/>
    <w:rsid w:val="00D1291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B5938"/>
    <w:rPr>
      <w:color w:val="954F72" w:themeColor="followedHyperlink"/>
      <w:u w:val="single"/>
    </w:rPr>
  </w:style>
  <w:style w:type="character" w:customStyle="1" w:styleId="popup">
    <w:name w:val="popup"/>
    <w:basedOn w:val="DefaultParagraphFont"/>
    <w:rsid w:val="005A28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53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3" Type="http://schemas.openxmlformats.org/officeDocument/2006/relationships/settings" Target="settings.xml"/><Relationship Id="rId21" Type="http://schemas.microsoft.com/office/2007/relationships/diagramDrawing" Target="diagrams/drawing2.xml"/><Relationship Id="rId7" Type="http://schemas.openxmlformats.org/officeDocument/2006/relationships/header" Target="header1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theme" Target="theme/theme1.xml"/><Relationship Id="rId10" Type="http://schemas.openxmlformats.org/officeDocument/2006/relationships/hyperlink" Target="https://www.nationalgeographic.org/encyclopedia/ocean-currents/" TargetMode="External"/><Relationship Id="rId19" Type="http://schemas.openxmlformats.org/officeDocument/2006/relationships/diagramQuickStyle" Target="diagrams/quickStyle2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vchlWftt80" TargetMode="External"/><Relationship Id="rId14" Type="http://schemas.openxmlformats.org/officeDocument/2006/relationships/diagramQuickStyle" Target="diagrams/quickStyle1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619938D-D1FA-3341-8478-D6D50FA0C980}" type="doc">
      <dgm:prSet loTypeId="urn:microsoft.com/office/officeart/2005/8/layout/process1" loCatId="" qsTypeId="urn:microsoft.com/office/officeart/2005/8/quickstyle/simple1" qsCatId="simple" csTypeId="urn:microsoft.com/office/officeart/2005/8/colors/accent1_2" csCatId="accent1" phldr="1"/>
      <dgm:spPr/>
    </dgm:pt>
    <dgm:pt modelId="{EFBF2196-D832-3147-8153-6BA4CE1CE166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04BC8FB2-26C0-DB41-A752-F99E529B4598}" type="parTrans" cxnId="{44368E53-88BD-F44B-993F-EEDE34D99ED1}">
      <dgm:prSet/>
      <dgm:spPr/>
      <dgm:t>
        <a:bodyPr/>
        <a:lstStyle/>
        <a:p>
          <a:endParaRPr lang="en-US"/>
        </a:p>
      </dgm:t>
    </dgm:pt>
    <dgm:pt modelId="{A584FEDB-3053-EF46-97C5-270E84D84E47}" type="sibTrans" cxnId="{44368E53-88BD-F44B-993F-EEDE34D99ED1}">
      <dgm:prSet/>
      <dgm:spPr/>
      <dgm:t>
        <a:bodyPr/>
        <a:lstStyle/>
        <a:p>
          <a:endParaRPr lang="en-US"/>
        </a:p>
      </dgm:t>
    </dgm:pt>
    <dgm:pt modelId="{1FB5C646-839D-EA40-AEF5-78DF40526216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F4D0D103-45F4-2A4B-8794-58B9A29DB6E8}" type="parTrans" cxnId="{0C4AA33A-035E-7849-91C6-90D69CF42C5B}">
      <dgm:prSet/>
      <dgm:spPr/>
      <dgm:t>
        <a:bodyPr/>
        <a:lstStyle/>
        <a:p>
          <a:endParaRPr lang="en-US"/>
        </a:p>
      </dgm:t>
    </dgm:pt>
    <dgm:pt modelId="{74449C00-CE94-D643-88AC-CEF09A709890}" type="sibTrans" cxnId="{0C4AA33A-035E-7849-91C6-90D69CF42C5B}">
      <dgm:prSet/>
      <dgm:spPr/>
      <dgm:t>
        <a:bodyPr/>
        <a:lstStyle/>
        <a:p>
          <a:endParaRPr lang="en-US"/>
        </a:p>
      </dgm:t>
    </dgm:pt>
    <dgm:pt modelId="{94810C08-8938-A64E-A6D1-08521C83D3E9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AE8C13DA-B6BF-E746-8094-A7C4168AC896}" type="parTrans" cxnId="{DB9AE771-959F-9F44-BC79-AA7906FEBF2B}">
      <dgm:prSet/>
      <dgm:spPr/>
      <dgm:t>
        <a:bodyPr/>
        <a:lstStyle/>
        <a:p>
          <a:endParaRPr lang="en-US"/>
        </a:p>
      </dgm:t>
    </dgm:pt>
    <dgm:pt modelId="{8702AF2B-6113-AF46-87A2-4AD4545FC81F}" type="sibTrans" cxnId="{DB9AE771-959F-9F44-BC79-AA7906FEBF2B}">
      <dgm:prSet/>
      <dgm:spPr/>
      <dgm:t>
        <a:bodyPr/>
        <a:lstStyle/>
        <a:p>
          <a:endParaRPr lang="en-US"/>
        </a:p>
      </dgm:t>
    </dgm:pt>
    <dgm:pt modelId="{5E619C2A-8010-8648-990C-41DEC4A02058}">
      <dgm:prSet/>
      <dgm:spPr/>
      <dgm:t>
        <a:bodyPr/>
        <a:lstStyle/>
        <a:p>
          <a:endParaRPr lang="en-US"/>
        </a:p>
      </dgm:t>
    </dgm:pt>
    <dgm:pt modelId="{EF384074-0605-F542-BC90-66088C7EC958}" type="parTrans" cxnId="{64D7A95C-BBE3-AB44-A8A1-A7F1804E7956}">
      <dgm:prSet/>
      <dgm:spPr/>
      <dgm:t>
        <a:bodyPr/>
        <a:lstStyle/>
        <a:p>
          <a:endParaRPr lang="en-US"/>
        </a:p>
      </dgm:t>
    </dgm:pt>
    <dgm:pt modelId="{E181354D-4CF7-6540-A7ED-D99D58A5C2F8}" type="sibTrans" cxnId="{64D7A95C-BBE3-AB44-A8A1-A7F1804E7956}">
      <dgm:prSet/>
      <dgm:spPr/>
      <dgm:t>
        <a:bodyPr/>
        <a:lstStyle/>
        <a:p>
          <a:endParaRPr lang="en-US"/>
        </a:p>
      </dgm:t>
    </dgm:pt>
    <dgm:pt modelId="{7B2E35BB-B31A-C748-8177-D3073FD2C259}" type="pres">
      <dgm:prSet presAssocID="{0619938D-D1FA-3341-8478-D6D50FA0C980}" presName="Name0" presStyleCnt="0">
        <dgm:presLayoutVars>
          <dgm:dir/>
          <dgm:resizeHandles val="exact"/>
        </dgm:presLayoutVars>
      </dgm:prSet>
      <dgm:spPr/>
    </dgm:pt>
    <dgm:pt modelId="{A55C9814-EB11-604C-91C1-FCBF2F4BC869}" type="pres">
      <dgm:prSet presAssocID="{EFBF2196-D832-3147-8153-6BA4CE1CE166}" presName="node" presStyleLbl="node1" presStyleIdx="0" presStyleCnt="4">
        <dgm:presLayoutVars>
          <dgm:bulletEnabled val="1"/>
        </dgm:presLayoutVars>
      </dgm:prSet>
      <dgm:spPr/>
    </dgm:pt>
    <dgm:pt modelId="{AA871B2B-4929-9E44-B035-7D846E3EC853}" type="pres">
      <dgm:prSet presAssocID="{A584FEDB-3053-EF46-97C5-270E84D84E47}" presName="sibTrans" presStyleLbl="sibTrans2D1" presStyleIdx="0" presStyleCnt="3"/>
      <dgm:spPr/>
    </dgm:pt>
    <dgm:pt modelId="{A52D8D34-9A7B-F042-9E6E-A16FC9800028}" type="pres">
      <dgm:prSet presAssocID="{A584FEDB-3053-EF46-97C5-270E84D84E47}" presName="connectorText" presStyleLbl="sibTrans2D1" presStyleIdx="0" presStyleCnt="3"/>
      <dgm:spPr/>
    </dgm:pt>
    <dgm:pt modelId="{93D80D9F-0D1B-2544-A03D-148B9B10060C}" type="pres">
      <dgm:prSet presAssocID="{1FB5C646-839D-EA40-AEF5-78DF40526216}" presName="node" presStyleLbl="node1" presStyleIdx="1" presStyleCnt="4">
        <dgm:presLayoutVars>
          <dgm:bulletEnabled val="1"/>
        </dgm:presLayoutVars>
      </dgm:prSet>
      <dgm:spPr/>
    </dgm:pt>
    <dgm:pt modelId="{1AAE1DD4-8006-B64D-9D3E-8F85BCBE3760}" type="pres">
      <dgm:prSet presAssocID="{74449C00-CE94-D643-88AC-CEF09A709890}" presName="sibTrans" presStyleLbl="sibTrans2D1" presStyleIdx="1" presStyleCnt="3"/>
      <dgm:spPr/>
    </dgm:pt>
    <dgm:pt modelId="{529CA7A6-DAE5-D24E-B2F7-B62AA2B61C4C}" type="pres">
      <dgm:prSet presAssocID="{74449C00-CE94-D643-88AC-CEF09A709890}" presName="connectorText" presStyleLbl="sibTrans2D1" presStyleIdx="1" presStyleCnt="3"/>
      <dgm:spPr/>
    </dgm:pt>
    <dgm:pt modelId="{DE39FA49-E0C5-694D-9A16-E2F5931976E7}" type="pres">
      <dgm:prSet presAssocID="{94810C08-8938-A64E-A6D1-08521C83D3E9}" presName="node" presStyleLbl="node1" presStyleIdx="2" presStyleCnt="4">
        <dgm:presLayoutVars>
          <dgm:bulletEnabled val="1"/>
        </dgm:presLayoutVars>
      </dgm:prSet>
      <dgm:spPr/>
    </dgm:pt>
    <dgm:pt modelId="{31B76E6E-E4EF-764A-84D0-794A11614D56}" type="pres">
      <dgm:prSet presAssocID="{8702AF2B-6113-AF46-87A2-4AD4545FC81F}" presName="sibTrans" presStyleLbl="sibTrans2D1" presStyleIdx="2" presStyleCnt="3"/>
      <dgm:spPr/>
    </dgm:pt>
    <dgm:pt modelId="{3795F2BA-4050-8D46-BC73-2175FDFC151E}" type="pres">
      <dgm:prSet presAssocID="{8702AF2B-6113-AF46-87A2-4AD4545FC81F}" presName="connectorText" presStyleLbl="sibTrans2D1" presStyleIdx="2" presStyleCnt="3"/>
      <dgm:spPr/>
    </dgm:pt>
    <dgm:pt modelId="{4A15F7A5-DF94-D848-8329-1004DCCADA1F}" type="pres">
      <dgm:prSet presAssocID="{5E619C2A-8010-8648-990C-41DEC4A02058}" presName="node" presStyleLbl="node1" presStyleIdx="3" presStyleCnt="4">
        <dgm:presLayoutVars>
          <dgm:bulletEnabled val="1"/>
        </dgm:presLayoutVars>
      </dgm:prSet>
      <dgm:spPr/>
    </dgm:pt>
  </dgm:ptLst>
  <dgm:cxnLst>
    <dgm:cxn modelId="{AB10BA06-01AE-7C41-BC53-90F13B8E2F02}" type="presOf" srcId="{0619938D-D1FA-3341-8478-D6D50FA0C980}" destId="{7B2E35BB-B31A-C748-8177-D3073FD2C259}" srcOrd="0" destOrd="0" presId="urn:microsoft.com/office/officeart/2005/8/layout/process1"/>
    <dgm:cxn modelId="{F286581C-9A3A-5E40-8747-22267ACA9763}" type="presOf" srcId="{A584FEDB-3053-EF46-97C5-270E84D84E47}" destId="{AA871B2B-4929-9E44-B035-7D846E3EC853}" srcOrd="0" destOrd="0" presId="urn:microsoft.com/office/officeart/2005/8/layout/process1"/>
    <dgm:cxn modelId="{037F4C35-B1F3-964A-9C84-AA41A8BB8CAD}" type="presOf" srcId="{5E619C2A-8010-8648-990C-41DEC4A02058}" destId="{4A15F7A5-DF94-D848-8329-1004DCCADA1F}" srcOrd="0" destOrd="0" presId="urn:microsoft.com/office/officeart/2005/8/layout/process1"/>
    <dgm:cxn modelId="{F86D3036-727A-E34F-A5DE-DEEA0130F53C}" type="presOf" srcId="{8702AF2B-6113-AF46-87A2-4AD4545FC81F}" destId="{31B76E6E-E4EF-764A-84D0-794A11614D56}" srcOrd="0" destOrd="0" presId="urn:microsoft.com/office/officeart/2005/8/layout/process1"/>
    <dgm:cxn modelId="{0C4AA33A-035E-7849-91C6-90D69CF42C5B}" srcId="{0619938D-D1FA-3341-8478-D6D50FA0C980}" destId="{1FB5C646-839D-EA40-AEF5-78DF40526216}" srcOrd="1" destOrd="0" parTransId="{F4D0D103-45F4-2A4B-8794-58B9A29DB6E8}" sibTransId="{74449C00-CE94-D643-88AC-CEF09A709890}"/>
    <dgm:cxn modelId="{64D7A95C-BBE3-AB44-A8A1-A7F1804E7956}" srcId="{0619938D-D1FA-3341-8478-D6D50FA0C980}" destId="{5E619C2A-8010-8648-990C-41DEC4A02058}" srcOrd="3" destOrd="0" parTransId="{EF384074-0605-F542-BC90-66088C7EC958}" sibTransId="{E181354D-4CF7-6540-A7ED-D99D58A5C2F8}"/>
    <dgm:cxn modelId="{DB9AE771-959F-9F44-BC79-AA7906FEBF2B}" srcId="{0619938D-D1FA-3341-8478-D6D50FA0C980}" destId="{94810C08-8938-A64E-A6D1-08521C83D3E9}" srcOrd="2" destOrd="0" parTransId="{AE8C13DA-B6BF-E746-8094-A7C4168AC896}" sibTransId="{8702AF2B-6113-AF46-87A2-4AD4545FC81F}"/>
    <dgm:cxn modelId="{44368E53-88BD-F44B-993F-EEDE34D99ED1}" srcId="{0619938D-D1FA-3341-8478-D6D50FA0C980}" destId="{EFBF2196-D832-3147-8153-6BA4CE1CE166}" srcOrd="0" destOrd="0" parTransId="{04BC8FB2-26C0-DB41-A752-F99E529B4598}" sibTransId="{A584FEDB-3053-EF46-97C5-270E84D84E47}"/>
    <dgm:cxn modelId="{B93E9382-B03A-6341-8934-76AA6789E972}" type="presOf" srcId="{1FB5C646-839D-EA40-AEF5-78DF40526216}" destId="{93D80D9F-0D1B-2544-A03D-148B9B10060C}" srcOrd="0" destOrd="0" presId="urn:microsoft.com/office/officeart/2005/8/layout/process1"/>
    <dgm:cxn modelId="{956B928B-B4BF-144A-A216-049208EC4C35}" type="presOf" srcId="{94810C08-8938-A64E-A6D1-08521C83D3E9}" destId="{DE39FA49-E0C5-694D-9A16-E2F5931976E7}" srcOrd="0" destOrd="0" presId="urn:microsoft.com/office/officeart/2005/8/layout/process1"/>
    <dgm:cxn modelId="{90359692-64BC-B14F-9E01-5BAB271D8D43}" type="presOf" srcId="{A584FEDB-3053-EF46-97C5-270E84D84E47}" destId="{A52D8D34-9A7B-F042-9E6E-A16FC9800028}" srcOrd="1" destOrd="0" presId="urn:microsoft.com/office/officeart/2005/8/layout/process1"/>
    <dgm:cxn modelId="{8D5A4AA7-BDD4-574F-970B-6331FB8C8954}" type="presOf" srcId="{74449C00-CE94-D643-88AC-CEF09A709890}" destId="{1AAE1DD4-8006-B64D-9D3E-8F85BCBE3760}" srcOrd="0" destOrd="0" presId="urn:microsoft.com/office/officeart/2005/8/layout/process1"/>
    <dgm:cxn modelId="{4A4032C5-1296-914E-9031-3ABEA406F962}" type="presOf" srcId="{EFBF2196-D832-3147-8153-6BA4CE1CE166}" destId="{A55C9814-EB11-604C-91C1-FCBF2F4BC869}" srcOrd="0" destOrd="0" presId="urn:microsoft.com/office/officeart/2005/8/layout/process1"/>
    <dgm:cxn modelId="{193FEFD9-443A-CB41-B983-259C74897EDD}" type="presOf" srcId="{74449C00-CE94-D643-88AC-CEF09A709890}" destId="{529CA7A6-DAE5-D24E-B2F7-B62AA2B61C4C}" srcOrd="1" destOrd="0" presId="urn:microsoft.com/office/officeart/2005/8/layout/process1"/>
    <dgm:cxn modelId="{4FDAD3E4-CD67-3C4F-899A-65CEF8422238}" type="presOf" srcId="{8702AF2B-6113-AF46-87A2-4AD4545FC81F}" destId="{3795F2BA-4050-8D46-BC73-2175FDFC151E}" srcOrd="1" destOrd="0" presId="urn:microsoft.com/office/officeart/2005/8/layout/process1"/>
    <dgm:cxn modelId="{2251D5E0-52E1-7249-AA2B-72B68F7DF335}" type="presParOf" srcId="{7B2E35BB-B31A-C748-8177-D3073FD2C259}" destId="{A55C9814-EB11-604C-91C1-FCBF2F4BC869}" srcOrd="0" destOrd="0" presId="urn:microsoft.com/office/officeart/2005/8/layout/process1"/>
    <dgm:cxn modelId="{F08300FE-E0D9-AC46-AD39-2C16E5F11475}" type="presParOf" srcId="{7B2E35BB-B31A-C748-8177-D3073FD2C259}" destId="{AA871B2B-4929-9E44-B035-7D846E3EC853}" srcOrd="1" destOrd="0" presId="urn:microsoft.com/office/officeart/2005/8/layout/process1"/>
    <dgm:cxn modelId="{9000ADEB-D754-7545-B1DD-902130AAA725}" type="presParOf" srcId="{AA871B2B-4929-9E44-B035-7D846E3EC853}" destId="{A52D8D34-9A7B-F042-9E6E-A16FC9800028}" srcOrd="0" destOrd="0" presId="urn:microsoft.com/office/officeart/2005/8/layout/process1"/>
    <dgm:cxn modelId="{6C20641E-5C81-EA4F-88E0-F874262A97A5}" type="presParOf" srcId="{7B2E35BB-B31A-C748-8177-D3073FD2C259}" destId="{93D80D9F-0D1B-2544-A03D-148B9B10060C}" srcOrd="2" destOrd="0" presId="urn:microsoft.com/office/officeart/2005/8/layout/process1"/>
    <dgm:cxn modelId="{2EFF6973-6405-5843-95FB-FE09993BADD1}" type="presParOf" srcId="{7B2E35BB-B31A-C748-8177-D3073FD2C259}" destId="{1AAE1DD4-8006-B64D-9D3E-8F85BCBE3760}" srcOrd="3" destOrd="0" presId="urn:microsoft.com/office/officeart/2005/8/layout/process1"/>
    <dgm:cxn modelId="{6EDAD174-98B3-8A43-B73D-99BA099F2F68}" type="presParOf" srcId="{1AAE1DD4-8006-B64D-9D3E-8F85BCBE3760}" destId="{529CA7A6-DAE5-D24E-B2F7-B62AA2B61C4C}" srcOrd="0" destOrd="0" presId="urn:microsoft.com/office/officeart/2005/8/layout/process1"/>
    <dgm:cxn modelId="{8F547F04-77E0-A741-BA7B-B514B6C05A56}" type="presParOf" srcId="{7B2E35BB-B31A-C748-8177-D3073FD2C259}" destId="{DE39FA49-E0C5-694D-9A16-E2F5931976E7}" srcOrd="4" destOrd="0" presId="urn:microsoft.com/office/officeart/2005/8/layout/process1"/>
    <dgm:cxn modelId="{4CD8AD05-44D0-8E4B-8980-380259F6A1CC}" type="presParOf" srcId="{7B2E35BB-B31A-C748-8177-D3073FD2C259}" destId="{31B76E6E-E4EF-764A-84D0-794A11614D56}" srcOrd="5" destOrd="0" presId="urn:microsoft.com/office/officeart/2005/8/layout/process1"/>
    <dgm:cxn modelId="{A85E8889-E7A1-5843-A48A-2BB892F9E49B}" type="presParOf" srcId="{31B76E6E-E4EF-764A-84D0-794A11614D56}" destId="{3795F2BA-4050-8D46-BC73-2175FDFC151E}" srcOrd="0" destOrd="0" presId="urn:microsoft.com/office/officeart/2005/8/layout/process1"/>
    <dgm:cxn modelId="{42915DEC-1B2E-5E46-8D2A-CD7FC85C15DE}" type="presParOf" srcId="{7B2E35BB-B31A-C748-8177-D3073FD2C259}" destId="{4A15F7A5-DF94-D848-8329-1004DCCADA1F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619938D-D1FA-3341-8478-D6D50FA0C980}" type="doc">
      <dgm:prSet loTypeId="urn:microsoft.com/office/officeart/2005/8/layout/process1" loCatId="" qsTypeId="urn:microsoft.com/office/officeart/2005/8/quickstyle/simple1" qsCatId="simple" csTypeId="urn:microsoft.com/office/officeart/2005/8/colors/accent1_2" csCatId="accent1" phldr="1"/>
      <dgm:spPr/>
    </dgm:pt>
    <dgm:pt modelId="{EFBF2196-D832-3147-8153-6BA4CE1CE166}">
      <dgm:prSet phldrT="[Text]"/>
      <dgm:spPr/>
      <dgm:t>
        <a:bodyPr/>
        <a:lstStyle/>
        <a:p>
          <a:r>
            <a:rPr lang="en-US"/>
            <a:t> Force of Wind</a:t>
          </a:r>
        </a:p>
      </dgm:t>
    </dgm:pt>
    <dgm:pt modelId="{04BC8FB2-26C0-DB41-A752-F99E529B4598}" type="parTrans" cxnId="{44368E53-88BD-F44B-993F-EEDE34D99ED1}">
      <dgm:prSet/>
      <dgm:spPr/>
      <dgm:t>
        <a:bodyPr/>
        <a:lstStyle/>
        <a:p>
          <a:endParaRPr lang="en-US"/>
        </a:p>
      </dgm:t>
    </dgm:pt>
    <dgm:pt modelId="{A584FEDB-3053-EF46-97C5-270E84D84E47}" type="sibTrans" cxnId="{44368E53-88BD-F44B-993F-EEDE34D99ED1}">
      <dgm:prSet/>
      <dgm:spPr/>
      <dgm:t>
        <a:bodyPr/>
        <a:lstStyle/>
        <a:p>
          <a:endParaRPr lang="en-US"/>
        </a:p>
      </dgm:t>
    </dgm:pt>
    <dgm:pt modelId="{1FB5C646-839D-EA40-AEF5-78DF40526216}">
      <dgm:prSet phldrT="[Text]"/>
      <dgm:spPr/>
      <dgm:t>
        <a:bodyPr/>
        <a:lstStyle/>
        <a:p>
          <a:r>
            <a:rPr lang="en-US"/>
            <a:t> Surface Ocean </a:t>
          </a:r>
        </a:p>
      </dgm:t>
    </dgm:pt>
    <dgm:pt modelId="{F4D0D103-45F4-2A4B-8794-58B9A29DB6E8}" type="parTrans" cxnId="{0C4AA33A-035E-7849-91C6-90D69CF42C5B}">
      <dgm:prSet/>
      <dgm:spPr/>
      <dgm:t>
        <a:bodyPr/>
        <a:lstStyle/>
        <a:p>
          <a:endParaRPr lang="en-US"/>
        </a:p>
      </dgm:t>
    </dgm:pt>
    <dgm:pt modelId="{74449C00-CE94-D643-88AC-CEF09A709890}" type="sibTrans" cxnId="{0C4AA33A-035E-7849-91C6-90D69CF42C5B}">
      <dgm:prSet/>
      <dgm:spPr/>
      <dgm:t>
        <a:bodyPr/>
        <a:lstStyle/>
        <a:p>
          <a:endParaRPr lang="en-US"/>
        </a:p>
      </dgm:t>
    </dgm:pt>
    <dgm:pt modelId="{94810C08-8938-A64E-A6D1-08521C83D3E9}">
      <dgm:prSet phldrT="[Text]"/>
      <dgm:spPr/>
      <dgm:t>
        <a:bodyPr/>
        <a:lstStyle/>
        <a:p>
          <a:r>
            <a:rPr lang="en-US"/>
            <a:t> Ocean Currents</a:t>
          </a:r>
        </a:p>
      </dgm:t>
    </dgm:pt>
    <dgm:pt modelId="{AE8C13DA-B6BF-E746-8094-A7C4168AC896}" type="parTrans" cxnId="{DB9AE771-959F-9F44-BC79-AA7906FEBF2B}">
      <dgm:prSet/>
      <dgm:spPr/>
      <dgm:t>
        <a:bodyPr/>
        <a:lstStyle/>
        <a:p>
          <a:endParaRPr lang="en-US"/>
        </a:p>
      </dgm:t>
    </dgm:pt>
    <dgm:pt modelId="{8702AF2B-6113-AF46-87A2-4AD4545FC81F}" type="sibTrans" cxnId="{DB9AE771-959F-9F44-BC79-AA7906FEBF2B}">
      <dgm:prSet/>
      <dgm:spPr/>
      <dgm:t>
        <a:bodyPr/>
        <a:lstStyle/>
        <a:p>
          <a:endParaRPr lang="en-US"/>
        </a:p>
      </dgm:t>
    </dgm:pt>
    <dgm:pt modelId="{5E619C2A-8010-8648-990C-41DEC4A02058}">
      <dgm:prSet/>
      <dgm:spPr/>
      <dgm:t>
        <a:bodyPr/>
        <a:lstStyle/>
        <a:p>
          <a:r>
            <a:rPr lang="en-US"/>
            <a:t>Ocean Circulation/ Gyres</a:t>
          </a:r>
        </a:p>
      </dgm:t>
    </dgm:pt>
    <dgm:pt modelId="{EF384074-0605-F542-BC90-66088C7EC958}" type="parTrans" cxnId="{64D7A95C-BBE3-AB44-A8A1-A7F1804E7956}">
      <dgm:prSet/>
      <dgm:spPr/>
      <dgm:t>
        <a:bodyPr/>
        <a:lstStyle/>
        <a:p>
          <a:endParaRPr lang="en-US"/>
        </a:p>
      </dgm:t>
    </dgm:pt>
    <dgm:pt modelId="{E181354D-4CF7-6540-A7ED-D99D58A5C2F8}" type="sibTrans" cxnId="{64D7A95C-BBE3-AB44-A8A1-A7F1804E7956}">
      <dgm:prSet/>
      <dgm:spPr/>
      <dgm:t>
        <a:bodyPr/>
        <a:lstStyle/>
        <a:p>
          <a:endParaRPr lang="en-US"/>
        </a:p>
      </dgm:t>
    </dgm:pt>
    <dgm:pt modelId="{7B2E35BB-B31A-C748-8177-D3073FD2C259}" type="pres">
      <dgm:prSet presAssocID="{0619938D-D1FA-3341-8478-D6D50FA0C980}" presName="Name0" presStyleCnt="0">
        <dgm:presLayoutVars>
          <dgm:dir/>
          <dgm:resizeHandles val="exact"/>
        </dgm:presLayoutVars>
      </dgm:prSet>
      <dgm:spPr/>
    </dgm:pt>
    <dgm:pt modelId="{A55C9814-EB11-604C-91C1-FCBF2F4BC869}" type="pres">
      <dgm:prSet presAssocID="{EFBF2196-D832-3147-8153-6BA4CE1CE166}" presName="node" presStyleLbl="node1" presStyleIdx="0" presStyleCnt="4">
        <dgm:presLayoutVars>
          <dgm:bulletEnabled val="1"/>
        </dgm:presLayoutVars>
      </dgm:prSet>
      <dgm:spPr/>
    </dgm:pt>
    <dgm:pt modelId="{AA871B2B-4929-9E44-B035-7D846E3EC853}" type="pres">
      <dgm:prSet presAssocID="{A584FEDB-3053-EF46-97C5-270E84D84E47}" presName="sibTrans" presStyleLbl="sibTrans2D1" presStyleIdx="0" presStyleCnt="3"/>
      <dgm:spPr/>
    </dgm:pt>
    <dgm:pt modelId="{A52D8D34-9A7B-F042-9E6E-A16FC9800028}" type="pres">
      <dgm:prSet presAssocID="{A584FEDB-3053-EF46-97C5-270E84D84E47}" presName="connectorText" presStyleLbl="sibTrans2D1" presStyleIdx="0" presStyleCnt="3"/>
      <dgm:spPr/>
    </dgm:pt>
    <dgm:pt modelId="{93D80D9F-0D1B-2544-A03D-148B9B10060C}" type="pres">
      <dgm:prSet presAssocID="{1FB5C646-839D-EA40-AEF5-78DF40526216}" presName="node" presStyleLbl="node1" presStyleIdx="1" presStyleCnt="4">
        <dgm:presLayoutVars>
          <dgm:bulletEnabled val="1"/>
        </dgm:presLayoutVars>
      </dgm:prSet>
      <dgm:spPr/>
    </dgm:pt>
    <dgm:pt modelId="{1AAE1DD4-8006-B64D-9D3E-8F85BCBE3760}" type="pres">
      <dgm:prSet presAssocID="{74449C00-CE94-D643-88AC-CEF09A709890}" presName="sibTrans" presStyleLbl="sibTrans2D1" presStyleIdx="1" presStyleCnt="3"/>
      <dgm:spPr/>
    </dgm:pt>
    <dgm:pt modelId="{529CA7A6-DAE5-D24E-B2F7-B62AA2B61C4C}" type="pres">
      <dgm:prSet presAssocID="{74449C00-CE94-D643-88AC-CEF09A709890}" presName="connectorText" presStyleLbl="sibTrans2D1" presStyleIdx="1" presStyleCnt="3"/>
      <dgm:spPr/>
    </dgm:pt>
    <dgm:pt modelId="{DE39FA49-E0C5-694D-9A16-E2F5931976E7}" type="pres">
      <dgm:prSet presAssocID="{94810C08-8938-A64E-A6D1-08521C83D3E9}" presName="node" presStyleLbl="node1" presStyleIdx="2" presStyleCnt="4">
        <dgm:presLayoutVars>
          <dgm:bulletEnabled val="1"/>
        </dgm:presLayoutVars>
      </dgm:prSet>
      <dgm:spPr/>
    </dgm:pt>
    <dgm:pt modelId="{31B76E6E-E4EF-764A-84D0-794A11614D56}" type="pres">
      <dgm:prSet presAssocID="{8702AF2B-6113-AF46-87A2-4AD4545FC81F}" presName="sibTrans" presStyleLbl="sibTrans2D1" presStyleIdx="2" presStyleCnt="3"/>
      <dgm:spPr/>
    </dgm:pt>
    <dgm:pt modelId="{3795F2BA-4050-8D46-BC73-2175FDFC151E}" type="pres">
      <dgm:prSet presAssocID="{8702AF2B-6113-AF46-87A2-4AD4545FC81F}" presName="connectorText" presStyleLbl="sibTrans2D1" presStyleIdx="2" presStyleCnt="3"/>
      <dgm:spPr/>
    </dgm:pt>
    <dgm:pt modelId="{4A15F7A5-DF94-D848-8329-1004DCCADA1F}" type="pres">
      <dgm:prSet presAssocID="{5E619C2A-8010-8648-990C-41DEC4A02058}" presName="node" presStyleLbl="node1" presStyleIdx="3" presStyleCnt="4">
        <dgm:presLayoutVars>
          <dgm:bulletEnabled val="1"/>
        </dgm:presLayoutVars>
      </dgm:prSet>
      <dgm:spPr/>
    </dgm:pt>
  </dgm:ptLst>
  <dgm:cxnLst>
    <dgm:cxn modelId="{AB10BA06-01AE-7C41-BC53-90F13B8E2F02}" type="presOf" srcId="{0619938D-D1FA-3341-8478-D6D50FA0C980}" destId="{7B2E35BB-B31A-C748-8177-D3073FD2C259}" srcOrd="0" destOrd="0" presId="urn:microsoft.com/office/officeart/2005/8/layout/process1"/>
    <dgm:cxn modelId="{F286581C-9A3A-5E40-8747-22267ACA9763}" type="presOf" srcId="{A584FEDB-3053-EF46-97C5-270E84D84E47}" destId="{AA871B2B-4929-9E44-B035-7D846E3EC853}" srcOrd="0" destOrd="0" presId="urn:microsoft.com/office/officeart/2005/8/layout/process1"/>
    <dgm:cxn modelId="{037F4C35-B1F3-964A-9C84-AA41A8BB8CAD}" type="presOf" srcId="{5E619C2A-8010-8648-990C-41DEC4A02058}" destId="{4A15F7A5-DF94-D848-8329-1004DCCADA1F}" srcOrd="0" destOrd="0" presId="urn:microsoft.com/office/officeart/2005/8/layout/process1"/>
    <dgm:cxn modelId="{F86D3036-727A-E34F-A5DE-DEEA0130F53C}" type="presOf" srcId="{8702AF2B-6113-AF46-87A2-4AD4545FC81F}" destId="{31B76E6E-E4EF-764A-84D0-794A11614D56}" srcOrd="0" destOrd="0" presId="urn:microsoft.com/office/officeart/2005/8/layout/process1"/>
    <dgm:cxn modelId="{0C4AA33A-035E-7849-91C6-90D69CF42C5B}" srcId="{0619938D-D1FA-3341-8478-D6D50FA0C980}" destId="{1FB5C646-839D-EA40-AEF5-78DF40526216}" srcOrd="1" destOrd="0" parTransId="{F4D0D103-45F4-2A4B-8794-58B9A29DB6E8}" sibTransId="{74449C00-CE94-D643-88AC-CEF09A709890}"/>
    <dgm:cxn modelId="{64D7A95C-BBE3-AB44-A8A1-A7F1804E7956}" srcId="{0619938D-D1FA-3341-8478-D6D50FA0C980}" destId="{5E619C2A-8010-8648-990C-41DEC4A02058}" srcOrd="3" destOrd="0" parTransId="{EF384074-0605-F542-BC90-66088C7EC958}" sibTransId="{E181354D-4CF7-6540-A7ED-D99D58A5C2F8}"/>
    <dgm:cxn modelId="{DB9AE771-959F-9F44-BC79-AA7906FEBF2B}" srcId="{0619938D-D1FA-3341-8478-D6D50FA0C980}" destId="{94810C08-8938-A64E-A6D1-08521C83D3E9}" srcOrd="2" destOrd="0" parTransId="{AE8C13DA-B6BF-E746-8094-A7C4168AC896}" sibTransId="{8702AF2B-6113-AF46-87A2-4AD4545FC81F}"/>
    <dgm:cxn modelId="{44368E53-88BD-F44B-993F-EEDE34D99ED1}" srcId="{0619938D-D1FA-3341-8478-D6D50FA0C980}" destId="{EFBF2196-D832-3147-8153-6BA4CE1CE166}" srcOrd="0" destOrd="0" parTransId="{04BC8FB2-26C0-DB41-A752-F99E529B4598}" sibTransId="{A584FEDB-3053-EF46-97C5-270E84D84E47}"/>
    <dgm:cxn modelId="{B93E9382-B03A-6341-8934-76AA6789E972}" type="presOf" srcId="{1FB5C646-839D-EA40-AEF5-78DF40526216}" destId="{93D80D9F-0D1B-2544-A03D-148B9B10060C}" srcOrd="0" destOrd="0" presId="urn:microsoft.com/office/officeart/2005/8/layout/process1"/>
    <dgm:cxn modelId="{956B928B-B4BF-144A-A216-049208EC4C35}" type="presOf" srcId="{94810C08-8938-A64E-A6D1-08521C83D3E9}" destId="{DE39FA49-E0C5-694D-9A16-E2F5931976E7}" srcOrd="0" destOrd="0" presId="urn:microsoft.com/office/officeart/2005/8/layout/process1"/>
    <dgm:cxn modelId="{90359692-64BC-B14F-9E01-5BAB271D8D43}" type="presOf" srcId="{A584FEDB-3053-EF46-97C5-270E84D84E47}" destId="{A52D8D34-9A7B-F042-9E6E-A16FC9800028}" srcOrd="1" destOrd="0" presId="urn:microsoft.com/office/officeart/2005/8/layout/process1"/>
    <dgm:cxn modelId="{8D5A4AA7-BDD4-574F-970B-6331FB8C8954}" type="presOf" srcId="{74449C00-CE94-D643-88AC-CEF09A709890}" destId="{1AAE1DD4-8006-B64D-9D3E-8F85BCBE3760}" srcOrd="0" destOrd="0" presId="urn:microsoft.com/office/officeart/2005/8/layout/process1"/>
    <dgm:cxn modelId="{4A4032C5-1296-914E-9031-3ABEA406F962}" type="presOf" srcId="{EFBF2196-D832-3147-8153-6BA4CE1CE166}" destId="{A55C9814-EB11-604C-91C1-FCBF2F4BC869}" srcOrd="0" destOrd="0" presId="urn:microsoft.com/office/officeart/2005/8/layout/process1"/>
    <dgm:cxn modelId="{193FEFD9-443A-CB41-B983-259C74897EDD}" type="presOf" srcId="{74449C00-CE94-D643-88AC-CEF09A709890}" destId="{529CA7A6-DAE5-D24E-B2F7-B62AA2B61C4C}" srcOrd="1" destOrd="0" presId="urn:microsoft.com/office/officeart/2005/8/layout/process1"/>
    <dgm:cxn modelId="{4FDAD3E4-CD67-3C4F-899A-65CEF8422238}" type="presOf" srcId="{8702AF2B-6113-AF46-87A2-4AD4545FC81F}" destId="{3795F2BA-4050-8D46-BC73-2175FDFC151E}" srcOrd="1" destOrd="0" presId="urn:microsoft.com/office/officeart/2005/8/layout/process1"/>
    <dgm:cxn modelId="{2251D5E0-52E1-7249-AA2B-72B68F7DF335}" type="presParOf" srcId="{7B2E35BB-B31A-C748-8177-D3073FD2C259}" destId="{A55C9814-EB11-604C-91C1-FCBF2F4BC869}" srcOrd="0" destOrd="0" presId="urn:microsoft.com/office/officeart/2005/8/layout/process1"/>
    <dgm:cxn modelId="{F08300FE-E0D9-AC46-AD39-2C16E5F11475}" type="presParOf" srcId="{7B2E35BB-B31A-C748-8177-D3073FD2C259}" destId="{AA871B2B-4929-9E44-B035-7D846E3EC853}" srcOrd="1" destOrd="0" presId="urn:microsoft.com/office/officeart/2005/8/layout/process1"/>
    <dgm:cxn modelId="{9000ADEB-D754-7545-B1DD-902130AAA725}" type="presParOf" srcId="{AA871B2B-4929-9E44-B035-7D846E3EC853}" destId="{A52D8D34-9A7B-F042-9E6E-A16FC9800028}" srcOrd="0" destOrd="0" presId="urn:microsoft.com/office/officeart/2005/8/layout/process1"/>
    <dgm:cxn modelId="{6C20641E-5C81-EA4F-88E0-F874262A97A5}" type="presParOf" srcId="{7B2E35BB-B31A-C748-8177-D3073FD2C259}" destId="{93D80D9F-0D1B-2544-A03D-148B9B10060C}" srcOrd="2" destOrd="0" presId="urn:microsoft.com/office/officeart/2005/8/layout/process1"/>
    <dgm:cxn modelId="{2EFF6973-6405-5843-95FB-FE09993BADD1}" type="presParOf" srcId="{7B2E35BB-B31A-C748-8177-D3073FD2C259}" destId="{1AAE1DD4-8006-B64D-9D3E-8F85BCBE3760}" srcOrd="3" destOrd="0" presId="urn:microsoft.com/office/officeart/2005/8/layout/process1"/>
    <dgm:cxn modelId="{6EDAD174-98B3-8A43-B73D-99BA099F2F68}" type="presParOf" srcId="{1AAE1DD4-8006-B64D-9D3E-8F85BCBE3760}" destId="{529CA7A6-DAE5-D24E-B2F7-B62AA2B61C4C}" srcOrd="0" destOrd="0" presId="urn:microsoft.com/office/officeart/2005/8/layout/process1"/>
    <dgm:cxn modelId="{8F547F04-77E0-A741-BA7B-B514B6C05A56}" type="presParOf" srcId="{7B2E35BB-B31A-C748-8177-D3073FD2C259}" destId="{DE39FA49-E0C5-694D-9A16-E2F5931976E7}" srcOrd="4" destOrd="0" presId="urn:microsoft.com/office/officeart/2005/8/layout/process1"/>
    <dgm:cxn modelId="{4CD8AD05-44D0-8E4B-8980-380259F6A1CC}" type="presParOf" srcId="{7B2E35BB-B31A-C748-8177-D3073FD2C259}" destId="{31B76E6E-E4EF-764A-84D0-794A11614D56}" srcOrd="5" destOrd="0" presId="urn:microsoft.com/office/officeart/2005/8/layout/process1"/>
    <dgm:cxn modelId="{A85E8889-E7A1-5843-A48A-2BB892F9E49B}" type="presParOf" srcId="{31B76E6E-E4EF-764A-84D0-794A11614D56}" destId="{3795F2BA-4050-8D46-BC73-2175FDFC151E}" srcOrd="0" destOrd="0" presId="urn:microsoft.com/office/officeart/2005/8/layout/process1"/>
    <dgm:cxn modelId="{42915DEC-1B2E-5E46-8D2A-CD7FC85C15DE}" type="presParOf" srcId="{7B2E35BB-B31A-C748-8177-D3073FD2C259}" destId="{4A15F7A5-DF94-D848-8329-1004DCCADA1F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55C9814-EB11-604C-91C1-FCBF2F4BC869}">
      <dsp:nvSpPr>
        <dsp:cNvPr id="0" name=""/>
        <dsp:cNvSpPr/>
      </dsp:nvSpPr>
      <dsp:spPr>
        <a:xfrm>
          <a:off x="1992" y="245014"/>
          <a:ext cx="870974" cy="52258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200" kern="1200"/>
            <a:t> </a:t>
          </a:r>
        </a:p>
      </dsp:txBody>
      <dsp:txXfrm>
        <a:off x="17298" y="260320"/>
        <a:ext cx="840362" cy="491972"/>
      </dsp:txXfrm>
    </dsp:sp>
    <dsp:sp modelId="{AA871B2B-4929-9E44-B035-7D846E3EC853}">
      <dsp:nvSpPr>
        <dsp:cNvPr id="0" name=""/>
        <dsp:cNvSpPr/>
      </dsp:nvSpPr>
      <dsp:spPr>
        <a:xfrm>
          <a:off x="960064" y="398305"/>
          <a:ext cx="184646" cy="2160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/>
        </a:p>
      </dsp:txBody>
      <dsp:txXfrm>
        <a:off x="960064" y="441505"/>
        <a:ext cx="129252" cy="129601"/>
      </dsp:txXfrm>
    </dsp:sp>
    <dsp:sp modelId="{93D80D9F-0D1B-2544-A03D-148B9B10060C}">
      <dsp:nvSpPr>
        <dsp:cNvPr id="0" name=""/>
        <dsp:cNvSpPr/>
      </dsp:nvSpPr>
      <dsp:spPr>
        <a:xfrm>
          <a:off x="1221356" y="245014"/>
          <a:ext cx="870974" cy="52258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200" kern="1200"/>
            <a:t> </a:t>
          </a:r>
        </a:p>
      </dsp:txBody>
      <dsp:txXfrm>
        <a:off x="1236662" y="260320"/>
        <a:ext cx="840362" cy="491972"/>
      </dsp:txXfrm>
    </dsp:sp>
    <dsp:sp modelId="{1AAE1DD4-8006-B64D-9D3E-8F85BCBE3760}">
      <dsp:nvSpPr>
        <dsp:cNvPr id="0" name=""/>
        <dsp:cNvSpPr/>
      </dsp:nvSpPr>
      <dsp:spPr>
        <a:xfrm>
          <a:off x="2179429" y="398305"/>
          <a:ext cx="184646" cy="2160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/>
        </a:p>
      </dsp:txBody>
      <dsp:txXfrm>
        <a:off x="2179429" y="441505"/>
        <a:ext cx="129252" cy="129601"/>
      </dsp:txXfrm>
    </dsp:sp>
    <dsp:sp modelId="{DE39FA49-E0C5-694D-9A16-E2F5931976E7}">
      <dsp:nvSpPr>
        <dsp:cNvPr id="0" name=""/>
        <dsp:cNvSpPr/>
      </dsp:nvSpPr>
      <dsp:spPr>
        <a:xfrm>
          <a:off x="2440721" y="245014"/>
          <a:ext cx="870974" cy="52258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200" kern="1200"/>
            <a:t> </a:t>
          </a:r>
        </a:p>
      </dsp:txBody>
      <dsp:txXfrm>
        <a:off x="2456027" y="260320"/>
        <a:ext cx="840362" cy="491972"/>
      </dsp:txXfrm>
    </dsp:sp>
    <dsp:sp modelId="{31B76E6E-E4EF-764A-84D0-794A11614D56}">
      <dsp:nvSpPr>
        <dsp:cNvPr id="0" name=""/>
        <dsp:cNvSpPr/>
      </dsp:nvSpPr>
      <dsp:spPr>
        <a:xfrm>
          <a:off x="3398793" y="398305"/>
          <a:ext cx="184646" cy="2160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/>
        </a:p>
      </dsp:txBody>
      <dsp:txXfrm>
        <a:off x="3398793" y="441505"/>
        <a:ext cx="129252" cy="129601"/>
      </dsp:txXfrm>
    </dsp:sp>
    <dsp:sp modelId="{4A15F7A5-DF94-D848-8329-1004DCCADA1F}">
      <dsp:nvSpPr>
        <dsp:cNvPr id="0" name=""/>
        <dsp:cNvSpPr/>
      </dsp:nvSpPr>
      <dsp:spPr>
        <a:xfrm>
          <a:off x="3660086" y="245014"/>
          <a:ext cx="870974" cy="52258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200" kern="1200"/>
        </a:p>
      </dsp:txBody>
      <dsp:txXfrm>
        <a:off x="3675392" y="260320"/>
        <a:ext cx="840362" cy="49197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55C9814-EB11-604C-91C1-FCBF2F4BC869}">
      <dsp:nvSpPr>
        <dsp:cNvPr id="0" name=""/>
        <dsp:cNvSpPr/>
      </dsp:nvSpPr>
      <dsp:spPr>
        <a:xfrm>
          <a:off x="1992" y="183773"/>
          <a:ext cx="870974" cy="64506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 Force of Wind</a:t>
          </a:r>
        </a:p>
      </dsp:txBody>
      <dsp:txXfrm>
        <a:off x="20885" y="202666"/>
        <a:ext cx="833188" cy="607279"/>
      </dsp:txXfrm>
    </dsp:sp>
    <dsp:sp modelId="{AA871B2B-4929-9E44-B035-7D846E3EC853}">
      <dsp:nvSpPr>
        <dsp:cNvPr id="0" name=""/>
        <dsp:cNvSpPr/>
      </dsp:nvSpPr>
      <dsp:spPr>
        <a:xfrm>
          <a:off x="960064" y="398305"/>
          <a:ext cx="184646" cy="2160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/>
        </a:p>
      </dsp:txBody>
      <dsp:txXfrm>
        <a:off x="960064" y="441505"/>
        <a:ext cx="129252" cy="129601"/>
      </dsp:txXfrm>
    </dsp:sp>
    <dsp:sp modelId="{93D80D9F-0D1B-2544-A03D-148B9B10060C}">
      <dsp:nvSpPr>
        <dsp:cNvPr id="0" name=""/>
        <dsp:cNvSpPr/>
      </dsp:nvSpPr>
      <dsp:spPr>
        <a:xfrm>
          <a:off x="1221356" y="183773"/>
          <a:ext cx="870974" cy="64506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 Surface Ocean </a:t>
          </a:r>
        </a:p>
      </dsp:txBody>
      <dsp:txXfrm>
        <a:off x="1240249" y="202666"/>
        <a:ext cx="833188" cy="607279"/>
      </dsp:txXfrm>
    </dsp:sp>
    <dsp:sp modelId="{1AAE1DD4-8006-B64D-9D3E-8F85BCBE3760}">
      <dsp:nvSpPr>
        <dsp:cNvPr id="0" name=""/>
        <dsp:cNvSpPr/>
      </dsp:nvSpPr>
      <dsp:spPr>
        <a:xfrm>
          <a:off x="2179429" y="398305"/>
          <a:ext cx="184646" cy="2160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/>
        </a:p>
      </dsp:txBody>
      <dsp:txXfrm>
        <a:off x="2179429" y="441505"/>
        <a:ext cx="129252" cy="129601"/>
      </dsp:txXfrm>
    </dsp:sp>
    <dsp:sp modelId="{DE39FA49-E0C5-694D-9A16-E2F5931976E7}">
      <dsp:nvSpPr>
        <dsp:cNvPr id="0" name=""/>
        <dsp:cNvSpPr/>
      </dsp:nvSpPr>
      <dsp:spPr>
        <a:xfrm>
          <a:off x="2440721" y="183773"/>
          <a:ext cx="870974" cy="64506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 Ocean Currents</a:t>
          </a:r>
        </a:p>
      </dsp:txBody>
      <dsp:txXfrm>
        <a:off x="2459614" y="202666"/>
        <a:ext cx="833188" cy="607279"/>
      </dsp:txXfrm>
    </dsp:sp>
    <dsp:sp modelId="{31B76E6E-E4EF-764A-84D0-794A11614D56}">
      <dsp:nvSpPr>
        <dsp:cNvPr id="0" name=""/>
        <dsp:cNvSpPr/>
      </dsp:nvSpPr>
      <dsp:spPr>
        <a:xfrm>
          <a:off x="3398793" y="398305"/>
          <a:ext cx="184646" cy="2160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/>
        </a:p>
      </dsp:txBody>
      <dsp:txXfrm>
        <a:off x="3398793" y="441505"/>
        <a:ext cx="129252" cy="129601"/>
      </dsp:txXfrm>
    </dsp:sp>
    <dsp:sp modelId="{4A15F7A5-DF94-D848-8329-1004DCCADA1F}">
      <dsp:nvSpPr>
        <dsp:cNvPr id="0" name=""/>
        <dsp:cNvSpPr/>
      </dsp:nvSpPr>
      <dsp:spPr>
        <a:xfrm>
          <a:off x="3660086" y="183773"/>
          <a:ext cx="870974" cy="64506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Ocean Circulation/ Gyres</a:t>
          </a:r>
        </a:p>
      </dsp:txBody>
      <dsp:txXfrm>
        <a:off x="3678979" y="202666"/>
        <a:ext cx="833188" cy="6072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Matty</dc:creator>
  <cp:keywords/>
  <dc:description/>
  <cp:lastModifiedBy>Rob Lampe</cp:lastModifiedBy>
  <cp:revision>15</cp:revision>
  <dcterms:created xsi:type="dcterms:W3CDTF">2020-10-21T18:19:00Z</dcterms:created>
  <dcterms:modified xsi:type="dcterms:W3CDTF">2020-10-27T17:54:00Z</dcterms:modified>
</cp:coreProperties>
</file>